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C79" w:rsidRPr="00A867FE" w:rsidRDefault="00C822E9" w:rsidP="00A867FE">
      <w:pPr>
        <w:tabs>
          <w:tab w:val="center" w:pos="1560"/>
          <w:tab w:val="center" w:pos="7371"/>
        </w:tabs>
        <w:spacing w:after="0" w:line="240" w:lineRule="auto"/>
        <w:jc w:val="both"/>
        <w:rPr>
          <w:rFonts w:ascii="Times New Roman" w:eastAsia="Times New Roman" w:hAnsi="Times New Roman" w:cs="Times New Roman"/>
          <w:sz w:val="24"/>
          <w:szCs w:val="24"/>
        </w:rPr>
      </w:pPr>
      <w:r w:rsidRPr="00A867FE">
        <w:rPr>
          <w:rFonts w:ascii="Times New Roman" w:eastAsia="Times New Roman" w:hAnsi="Times New Roman" w:cs="Times New Roman"/>
          <w:sz w:val="24"/>
          <w:szCs w:val="24"/>
          <w:lang w:val="en-US"/>
        </w:rPr>
        <w:tab/>
      </w:r>
      <w:r w:rsidR="00325C79" w:rsidRPr="009104C8">
        <w:rPr>
          <w:rFonts w:ascii="Times New Roman" w:eastAsia="Times New Roman" w:hAnsi="Times New Roman" w:cs="Times New Roman"/>
          <w:sz w:val="24"/>
          <w:szCs w:val="24"/>
        </w:rPr>
        <w:t>ỦY BAN NHÂN DÂN</w:t>
      </w:r>
      <w:r w:rsidR="00325C79" w:rsidRPr="009104C8">
        <w:rPr>
          <w:rFonts w:ascii="Times New Roman" w:eastAsia="Times New Roman" w:hAnsi="Times New Roman" w:cs="Times New Roman"/>
          <w:sz w:val="24"/>
          <w:szCs w:val="24"/>
        </w:rPr>
        <w:tab/>
      </w:r>
      <w:r w:rsidR="002B0C42" w:rsidRPr="009104C8">
        <w:rPr>
          <w:rFonts w:ascii="Times New Roman" w:eastAsia="Times New Roman" w:hAnsi="Times New Roman" w:cs="Times New Roman"/>
          <w:sz w:val="24"/>
          <w:szCs w:val="24"/>
        </w:rPr>
        <w:t xml:space="preserve"> </w:t>
      </w:r>
      <w:r w:rsidR="00A867FE" w:rsidRPr="009104C8">
        <w:rPr>
          <w:rFonts w:ascii="Times New Roman" w:eastAsia="Times New Roman" w:hAnsi="Times New Roman" w:cs="Times New Roman"/>
          <w:sz w:val="24"/>
          <w:szCs w:val="24"/>
          <w:lang w:val="en-US"/>
        </w:rPr>
        <w:t>QUẬN 9</w:t>
      </w:r>
      <w:r w:rsidR="00480FC4" w:rsidRPr="00A867FE">
        <w:rPr>
          <w:rFonts w:ascii="Times New Roman" w:eastAsia="Times New Roman" w:hAnsi="Times New Roman" w:cs="Times New Roman"/>
          <w:b/>
          <w:sz w:val="24"/>
          <w:szCs w:val="24"/>
          <w:lang w:val="en-US"/>
        </w:rPr>
        <w:t xml:space="preserve">    </w:t>
      </w:r>
      <w:r w:rsidR="00325C79" w:rsidRPr="00A867FE">
        <w:rPr>
          <w:rFonts w:ascii="Times New Roman" w:eastAsia="Times New Roman" w:hAnsi="Times New Roman" w:cs="Times New Roman"/>
          <w:b/>
          <w:sz w:val="24"/>
          <w:szCs w:val="24"/>
        </w:rPr>
        <w:t>CỘNG HÒA XÃ HỘI CHỦ NGHĨA VIỆT NAM</w:t>
      </w:r>
      <w:r w:rsidR="00395B2A" w:rsidRPr="00A867FE">
        <w:rPr>
          <w:rFonts w:ascii="Times New Roman" w:eastAsia="Times New Roman" w:hAnsi="Times New Roman" w:cs="Times New Roman"/>
          <w:b/>
          <w:sz w:val="24"/>
          <w:szCs w:val="24"/>
          <w:lang w:val="en-US"/>
        </w:rPr>
        <w:tab/>
      </w:r>
      <w:r w:rsidR="00A867FE" w:rsidRPr="00A867FE">
        <w:rPr>
          <w:rFonts w:ascii="Times New Roman" w:eastAsia="Times New Roman" w:hAnsi="Times New Roman" w:cs="Times New Roman"/>
          <w:b/>
          <w:sz w:val="24"/>
          <w:szCs w:val="24"/>
          <w:lang w:val="en-US"/>
        </w:rPr>
        <w:t xml:space="preserve">   PHÒNG GIÁO DỤC  </w:t>
      </w:r>
      <w:r w:rsidR="009104C8">
        <w:rPr>
          <w:rFonts w:ascii="Times New Roman" w:eastAsia="Times New Roman" w:hAnsi="Times New Roman" w:cs="Times New Roman"/>
          <w:b/>
          <w:sz w:val="24"/>
          <w:szCs w:val="24"/>
          <w:lang w:val="en-US"/>
        </w:rPr>
        <w:t xml:space="preserve">VÀ </w:t>
      </w:r>
      <w:r w:rsidR="00A867FE" w:rsidRPr="00A867FE">
        <w:rPr>
          <w:rFonts w:ascii="Times New Roman" w:eastAsia="Times New Roman" w:hAnsi="Times New Roman" w:cs="Times New Roman"/>
          <w:b/>
          <w:sz w:val="24"/>
          <w:szCs w:val="24"/>
          <w:lang w:val="en-US"/>
        </w:rPr>
        <w:t xml:space="preserve"> ĐÀO TẠO</w:t>
      </w:r>
      <w:r w:rsidR="00A867FE" w:rsidRPr="00A867FE">
        <w:rPr>
          <w:rFonts w:ascii="Times New Roman" w:eastAsia="Times New Roman" w:hAnsi="Times New Roman" w:cs="Times New Roman"/>
          <w:sz w:val="24"/>
          <w:szCs w:val="24"/>
          <w:lang w:val="en-US"/>
        </w:rPr>
        <w:t xml:space="preserve">                 </w:t>
      </w:r>
      <w:r w:rsidR="00A867FE">
        <w:rPr>
          <w:rFonts w:ascii="Times New Roman" w:eastAsia="Times New Roman" w:hAnsi="Times New Roman" w:cs="Times New Roman"/>
          <w:sz w:val="24"/>
          <w:szCs w:val="24"/>
          <w:lang w:val="en-US"/>
        </w:rPr>
        <w:t xml:space="preserve">       </w:t>
      </w:r>
      <w:r w:rsidR="00325C79" w:rsidRPr="00A867FE">
        <w:rPr>
          <w:rFonts w:ascii="Times New Roman" w:eastAsia="Times New Roman" w:hAnsi="Times New Roman" w:cs="Times New Roman"/>
          <w:b/>
          <w:bCs/>
          <w:sz w:val="26"/>
          <w:szCs w:val="26"/>
        </w:rPr>
        <w:t>Độc lập - Tự do - Hạnh phúc</w:t>
      </w:r>
      <w:r w:rsidR="00325C79" w:rsidRPr="00A867FE">
        <w:rPr>
          <w:rFonts w:ascii="Times New Roman" w:eastAsia="Times New Roman" w:hAnsi="Times New Roman" w:cs="Times New Roman"/>
          <w:sz w:val="24"/>
          <w:szCs w:val="24"/>
        </w:rPr>
        <w:t xml:space="preserve"> </w:t>
      </w:r>
      <w:r w:rsidR="00325C79" w:rsidRPr="00A867FE">
        <w:rPr>
          <w:rFonts w:ascii="Times New Roman" w:eastAsia="Times New Roman" w:hAnsi="Times New Roman" w:cs="Times New Roman"/>
          <w:b/>
          <w:bCs/>
          <w:sz w:val="24"/>
          <w:szCs w:val="24"/>
        </w:rPr>
        <w:tab/>
      </w:r>
    </w:p>
    <w:p w:rsidR="00A867FE" w:rsidRDefault="009104C8" w:rsidP="00A867FE">
      <w:pPr>
        <w:tabs>
          <w:tab w:val="left" w:pos="1843"/>
        </w:tabs>
        <w:spacing w:after="0" w:line="240" w:lineRule="auto"/>
        <w:ind w:right="-61"/>
        <w:jc w:val="both"/>
        <w:rPr>
          <w:rFonts w:ascii="Times New Roman" w:eastAsia="Times New Roman" w:hAnsi="Times New Roman" w:cs="Times New Roman"/>
          <w:sz w:val="12"/>
          <w:szCs w:val="16"/>
          <w:lang w:val="en-US"/>
        </w:rPr>
      </w:pPr>
      <w:r w:rsidRPr="000454A8">
        <w:rPr>
          <w:rFonts w:ascii="Times New Roman" w:eastAsia="Times New Roman" w:hAnsi="Times New Roman" w:cs="Times New Roman"/>
          <w:noProof/>
          <w:sz w:val="26"/>
          <w:szCs w:val="26"/>
          <w:lang w:val="en-US" w:eastAsia="en-US"/>
        </w:rPr>
        <mc:AlternateContent>
          <mc:Choice Requires="wps">
            <w:drawing>
              <wp:anchor distT="0" distB="0" distL="114300" distR="114300" simplePos="0" relativeHeight="251661312" behindDoc="0" locked="0" layoutInCell="1" allowOverlap="1" wp14:anchorId="392A5916" wp14:editId="28A88386">
                <wp:simplePos x="0" y="0"/>
                <wp:positionH relativeFrom="column">
                  <wp:posOffset>3804615</wp:posOffset>
                </wp:positionH>
                <wp:positionV relativeFrom="paragraph">
                  <wp:posOffset>46990</wp:posOffset>
                </wp:positionV>
                <wp:extent cx="1515110"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1515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9.6pt,3.7pt" to="418.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" strokecolor="black [3040]"/>
            </w:pict>
          </mc:Fallback>
        </mc:AlternateContent>
      </w:r>
      <w:r w:rsidR="00E70250" w:rsidRPr="000454A8">
        <w:rPr>
          <w:rFonts w:ascii="Times New Roman" w:eastAsia="Times New Roman" w:hAnsi="Times New Roman" w:cs="Times New Roman"/>
          <w:noProof/>
          <w:sz w:val="26"/>
          <w:szCs w:val="26"/>
          <w:lang w:val="en-US" w:eastAsia="en-US"/>
        </w:rPr>
        <mc:AlternateContent>
          <mc:Choice Requires="wps">
            <w:drawing>
              <wp:anchor distT="0" distB="0" distL="114300" distR="114300" simplePos="0" relativeHeight="251659264" behindDoc="0" locked="0" layoutInCell="1" allowOverlap="1" wp14:anchorId="14AE0DB1" wp14:editId="744FEC54">
                <wp:simplePos x="0" y="0"/>
                <wp:positionH relativeFrom="column">
                  <wp:posOffset>950290</wp:posOffset>
                </wp:positionH>
                <wp:positionV relativeFrom="paragraph">
                  <wp:posOffset>38100</wp:posOffset>
                </wp:positionV>
                <wp:extent cx="5486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548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85pt,3pt" to="118.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" strokecolor="black [3040]"/>
            </w:pict>
          </mc:Fallback>
        </mc:AlternateContent>
      </w:r>
      <w:r w:rsidR="0052491B" w:rsidRPr="000454A8">
        <w:rPr>
          <w:rFonts w:ascii="Times New Roman" w:eastAsia="Times New Roman" w:hAnsi="Times New Roman" w:cs="Times New Roman"/>
          <w:sz w:val="26"/>
          <w:szCs w:val="26"/>
        </w:rPr>
        <w:tab/>
      </w:r>
    </w:p>
    <w:p w:rsidR="00325C79" w:rsidRPr="00A867FE" w:rsidRDefault="00A867FE" w:rsidP="00A867FE">
      <w:pPr>
        <w:tabs>
          <w:tab w:val="left" w:pos="1843"/>
        </w:tabs>
        <w:spacing w:after="0" w:line="240" w:lineRule="auto"/>
        <w:ind w:right="-61"/>
        <w:jc w:val="both"/>
        <w:rPr>
          <w:rFonts w:ascii="Times New Roman" w:eastAsia="Times New Roman" w:hAnsi="Times New Roman" w:cs="Times New Roman"/>
          <w:sz w:val="12"/>
          <w:szCs w:val="16"/>
        </w:rPr>
      </w:pPr>
      <w:r>
        <w:rPr>
          <w:rFonts w:ascii="Times New Roman" w:eastAsia="Times New Roman" w:hAnsi="Times New Roman" w:cs="Times New Roman"/>
          <w:sz w:val="12"/>
          <w:szCs w:val="16"/>
          <w:lang w:val="en-US"/>
        </w:rPr>
        <w:t xml:space="preserve">                          </w:t>
      </w:r>
      <w:r w:rsidR="00D05DC0" w:rsidRPr="000454A8">
        <w:rPr>
          <w:rFonts w:ascii="Times New Roman" w:eastAsia="Times New Roman" w:hAnsi="Times New Roman" w:cs="Times New Roman"/>
          <w:sz w:val="26"/>
          <w:szCs w:val="26"/>
        </w:rPr>
        <w:t>Số:</w:t>
      </w:r>
      <w:r w:rsidR="00841601" w:rsidRPr="000454A8">
        <w:rPr>
          <w:rFonts w:ascii="Times New Roman" w:eastAsia="Times New Roman" w:hAnsi="Times New Roman" w:cs="Times New Roman"/>
          <w:sz w:val="26"/>
          <w:szCs w:val="26"/>
          <w:lang w:val="en-US"/>
        </w:rPr>
        <w:t xml:space="preserve"> </w:t>
      </w:r>
      <w:r w:rsidR="00C24E80">
        <w:rPr>
          <w:rFonts w:ascii="Times New Roman" w:eastAsia="Times New Roman" w:hAnsi="Times New Roman" w:cs="Times New Roman"/>
          <w:sz w:val="26"/>
          <w:szCs w:val="26"/>
          <w:lang w:val="en-US"/>
        </w:rPr>
        <w:t>303</w:t>
      </w:r>
      <w:r w:rsidR="00165217" w:rsidRPr="000454A8">
        <w:rPr>
          <w:rFonts w:ascii="Times New Roman" w:eastAsia="Times New Roman" w:hAnsi="Times New Roman" w:cs="Times New Roman"/>
          <w:sz w:val="26"/>
          <w:szCs w:val="26"/>
          <w:lang w:val="en-US"/>
        </w:rPr>
        <w:t xml:space="preserve"> </w:t>
      </w:r>
      <w:r w:rsidR="00325C79" w:rsidRPr="000454A8">
        <w:rPr>
          <w:rFonts w:ascii="Times New Roman" w:eastAsia="Times New Roman" w:hAnsi="Times New Roman" w:cs="Times New Roman"/>
          <w:sz w:val="26"/>
          <w:szCs w:val="26"/>
        </w:rPr>
        <w:t>/</w:t>
      </w:r>
      <w:r w:rsidR="00453E58" w:rsidRPr="000454A8">
        <w:rPr>
          <w:rFonts w:ascii="Times New Roman" w:eastAsia="Times New Roman" w:hAnsi="Times New Roman" w:cs="Times New Roman"/>
          <w:sz w:val="26"/>
          <w:szCs w:val="26"/>
          <w:lang w:val="en-US"/>
        </w:rPr>
        <w:t>KH</w:t>
      </w:r>
      <w:r w:rsidR="00480FC4" w:rsidRPr="000454A8">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GDĐT</w:t>
      </w:r>
      <w:r w:rsidR="00480FC4" w:rsidRPr="000454A8">
        <w:rPr>
          <w:rFonts w:ascii="Times New Roman" w:eastAsia="Times New Roman" w:hAnsi="Times New Roman" w:cs="Times New Roman"/>
          <w:sz w:val="26"/>
          <w:szCs w:val="26"/>
          <w:lang w:val="en-US"/>
        </w:rPr>
        <w:t xml:space="preserve">  </w:t>
      </w:r>
      <w:r w:rsidR="00E70250">
        <w:rPr>
          <w:rFonts w:ascii="Times New Roman" w:eastAsia="Times New Roman" w:hAnsi="Times New Roman" w:cs="Times New Roman"/>
          <w:sz w:val="26"/>
          <w:szCs w:val="26"/>
          <w:lang w:val="en-US"/>
        </w:rPr>
        <w:t xml:space="preserve">                          </w:t>
      </w:r>
      <w:r w:rsidR="009104C8">
        <w:rPr>
          <w:rFonts w:ascii="Times New Roman" w:eastAsia="Times New Roman" w:hAnsi="Times New Roman" w:cs="Times New Roman"/>
          <w:sz w:val="26"/>
          <w:szCs w:val="26"/>
          <w:lang w:val="en-US"/>
        </w:rPr>
        <w:t xml:space="preserve">      </w:t>
      </w:r>
      <w:r w:rsidR="00395B2A" w:rsidRPr="000454A8">
        <w:rPr>
          <w:rFonts w:ascii="Times New Roman" w:eastAsia="Times New Roman" w:hAnsi="Times New Roman" w:cs="Times New Roman"/>
          <w:i/>
          <w:iCs/>
          <w:sz w:val="26"/>
          <w:szCs w:val="26"/>
          <w:lang w:val="en-US"/>
        </w:rPr>
        <w:t>Quận 9</w:t>
      </w:r>
      <w:r w:rsidR="00325C79" w:rsidRPr="000454A8">
        <w:rPr>
          <w:rFonts w:ascii="Times New Roman" w:eastAsia="Times New Roman" w:hAnsi="Times New Roman" w:cs="Times New Roman"/>
          <w:i/>
          <w:iCs/>
          <w:sz w:val="26"/>
          <w:szCs w:val="26"/>
        </w:rPr>
        <w:t>, ngày</w:t>
      </w:r>
      <w:r w:rsidR="00D05DC0" w:rsidRPr="000454A8">
        <w:rPr>
          <w:rFonts w:ascii="Times New Roman" w:eastAsia="Times New Roman" w:hAnsi="Times New Roman" w:cs="Times New Roman"/>
          <w:i/>
          <w:iCs/>
          <w:sz w:val="26"/>
          <w:szCs w:val="26"/>
        </w:rPr>
        <w:t xml:space="preserve"> </w:t>
      </w:r>
      <w:r w:rsidR="00C24E80">
        <w:rPr>
          <w:rFonts w:ascii="Times New Roman" w:eastAsia="Times New Roman" w:hAnsi="Times New Roman" w:cs="Times New Roman"/>
          <w:i/>
          <w:iCs/>
          <w:sz w:val="26"/>
          <w:szCs w:val="26"/>
          <w:lang w:val="en-US"/>
        </w:rPr>
        <w:t>08</w:t>
      </w:r>
      <w:r w:rsidR="001847A0" w:rsidRPr="000454A8">
        <w:rPr>
          <w:rFonts w:ascii="Times New Roman" w:eastAsia="Times New Roman" w:hAnsi="Times New Roman" w:cs="Times New Roman"/>
          <w:i/>
          <w:iCs/>
          <w:sz w:val="26"/>
          <w:szCs w:val="26"/>
        </w:rPr>
        <w:t xml:space="preserve"> </w:t>
      </w:r>
      <w:r w:rsidR="00325C79" w:rsidRPr="000454A8">
        <w:rPr>
          <w:rFonts w:ascii="Times New Roman" w:eastAsia="Times New Roman" w:hAnsi="Times New Roman" w:cs="Times New Roman"/>
          <w:i/>
          <w:iCs/>
          <w:sz w:val="26"/>
          <w:szCs w:val="26"/>
        </w:rPr>
        <w:t>tháng</w:t>
      </w:r>
      <w:r w:rsidR="009D4DA5" w:rsidRPr="000454A8">
        <w:rPr>
          <w:rFonts w:ascii="Times New Roman" w:eastAsia="Times New Roman" w:hAnsi="Times New Roman" w:cs="Times New Roman"/>
          <w:i/>
          <w:iCs/>
          <w:sz w:val="26"/>
          <w:szCs w:val="26"/>
        </w:rPr>
        <w:t xml:space="preserve"> </w:t>
      </w:r>
      <w:r w:rsidR="00453E58" w:rsidRPr="000454A8">
        <w:rPr>
          <w:rFonts w:ascii="Times New Roman" w:eastAsia="Times New Roman" w:hAnsi="Times New Roman" w:cs="Times New Roman"/>
          <w:i/>
          <w:iCs/>
          <w:sz w:val="26"/>
          <w:szCs w:val="26"/>
          <w:lang w:val="en-US"/>
        </w:rPr>
        <w:t>5</w:t>
      </w:r>
      <w:r w:rsidR="001D2923" w:rsidRPr="000454A8">
        <w:rPr>
          <w:rFonts w:ascii="Times New Roman" w:eastAsia="Times New Roman" w:hAnsi="Times New Roman" w:cs="Times New Roman"/>
          <w:i/>
          <w:iCs/>
          <w:sz w:val="26"/>
          <w:szCs w:val="26"/>
        </w:rPr>
        <w:t xml:space="preserve"> năm 201</w:t>
      </w:r>
      <w:r w:rsidR="00525179" w:rsidRPr="000454A8">
        <w:rPr>
          <w:rFonts w:ascii="Times New Roman" w:eastAsia="Times New Roman" w:hAnsi="Times New Roman" w:cs="Times New Roman"/>
          <w:i/>
          <w:iCs/>
          <w:sz w:val="26"/>
          <w:szCs w:val="26"/>
          <w:lang w:val="en-US"/>
        </w:rPr>
        <w:t>8</w:t>
      </w:r>
    </w:p>
    <w:p w:rsidR="00325C79" w:rsidRPr="000454A8" w:rsidRDefault="00325C79" w:rsidP="007063F0">
      <w:pPr>
        <w:tabs>
          <w:tab w:val="left" w:pos="2552"/>
          <w:tab w:val="left" w:pos="3686"/>
        </w:tabs>
        <w:spacing w:after="0" w:line="240" w:lineRule="auto"/>
        <w:ind w:right="49"/>
        <w:jc w:val="both"/>
        <w:rPr>
          <w:rFonts w:ascii="Times New Roman" w:eastAsia="Times New Roman" w:hAnsi="Times New Roman" w:cs="Times New Roman"/>
          <w:sz w:val="26"/>
          <w:szCs w:val="26"/>
        </w:rPr>
      </w:pPr>
    </w:p>
    <w:p w:rsidR="00C106CC" w:rsidRPr="000454A8" w:rsidRDefault="00453E58" w:rsidP="000B06F7">
      <w:pPr>
        <w:spacing w:before="120" w:after="120" w:line="240" w:lineRule="auto"/>
        <w:ind w:right="43"/>
        <w:contextualSpacing/>
        <w:jc w:val="center"/>
        <w:rPr>
          <w:rFonts w:ascii="Times New Roman" w:eastAsia="Times New Roman" w:hAnsi="Times New Roman" w:cs="Times New Roman"/>
          <w:b/>
          <w:bCs/>
          <w:sz w:val="28"/>
          <w:szCs w:val="28"/>
          <w:lang w:val="en-US"/>
        </w:rPr>
      </w:pPr>
      <w:r w:rsidRPr="000454A8">
        <w:rPr>
          <w:rFonts w:ascii="Times New Roman" w:eastAsia="Times New Roman" w:hAnsi="Times New Roman" w:cs="Times New Roman"/>
          <w:b/>
          <w:bCs/>
          <w:sz w:val="28"/>
          <w:szCs w:val="28"/>
          <w:lang w:val="en-US"/>
        </w:rPr>
        <w:t>KẾ HOẠCH</w:t>
      </w:r>
    </w:p>
    <w:p w:rsidR="00453E58" w:rsidRPr="000454A8" w:rsidRDefault="00480FC4" w:rsidP="00453E58">
      <w:pPr>
        <w:spacing w:before="120" w:after="120" w:line="240" w:lineRule="auto"/>
        <w:ind w:right="43"/>
        <w:contextualSpacing/>
        <w:jc w:val="center"/>
        <w:rPr>
          <w:rFonts w:ascii="Times New Roman" w:eastAsia="Times New Roman" w:hAnsi="Times New Roman" w:cs="Times New Roman"/>
          <w:b/>
          <w:bCs/>
          <w:sz w:val="26"/>
          <w:szCs w:val="26"/>
          <w:lang w:val="en-US"/>
        </w:rPr>
      </w:pPr>
      <w:r w:rsidRPr="000454A8">
        <w:rPr>
          <w:rFonts w:ascii="Times New Roman" w:eastAsia="Times New Roman" w:hAnsi="Times New Roman" w:cs="Times New Roman"/>
          <w:b/>
          <w:bCs/>
          <w:sz w:val="26"/>
          <w:szCs w:val="26"/>
          <w:lang w:val="en-US"/>
        </w:rPr>
        <w:t xml:space="preserve">Về </w:t>
      </w:r>
      <w:r w:rsidR="00C106CC" w:rsidRPr="000454A8">
        <w:rPr>
          <w:rFonts w:ascii="Times New Roman" w:eastAsia="Times New Roman" w:hAnsi="Times New Roman" w:cs="Times New Roman"/>
          <w:b/>
          <w:bCs/>
          <w:sz w:val="26"/>
          <w:szCs w:val="26"/>
          <w:lang w:val="en-US"/>
        </w:rPr>
        <w:t>chuyển công tác đối với</w:t>
      </w:r>
      <w:r w:rsidR="006261EC" w:rsidRPr="000454A8">
        <w:rPr>
          <w:rFonts w:ascii="Times New Roman" w:eastAsia="Times New Roman" w:hAnsi="Times New Roman" w:cs="Times New Roman"/>
          <w:b/>
          <w:bCs/>
          <w:sz w:val="26"/>
          <w:szCs w:val="26"/>
          <w:lang w:val="en-US"/>
        </w:rPr>
        <w:t xml:space="preserve"> viên chức </w:t>
      </w:r>
      <w:r w:rsidRPr="000454A8">
        <w:rPr>
          <w:rFonts w:ascii="Times New Roman" w:eastAsia="Times New Roman" w:hAnsi="Times New Roman" w:cs="Times New Roman"/>
          <w:b/>
          <w:bCs/>
          <w:sz w:val="26"/>
          <w:szCs w:val="26"/>
          <w:lang w:val="en-US"/>
        </w:rPr>
        <w:t>ngành giáo dục</w:t>
      </w:r>
      <w:r w:rsidR="00E829D8" w:rsidRPr="000454A8">
        <w:rPr>
          <w:rFonts w:ascii="Times New Roman" w:eastAsia="Times New Roman" w:hAnsi="Times New Roman" w:cs="Times New Roman"/>
          <w:b/>
          <w:bCs/>
          <w:sz w:val="26"/>
          <w:szCs w:val="26"/>
          <w:lang w:val="en-US"/>
        </w:rPr>
        <w:t xml:space="preserve"> </w:t>
      </w:r>
    </w:p>
    <w:p w:rsidR="00031D49" w:rsidRPr="000454A8" w:rsidRDefault="00453E58" w:rsidP="00453E58">
      <w:pPr>
        <w:spacing w:before="120" w:after="120" w:line="240" w:lineRule="auto"/>
        <w:ind w:right="43"/>
        <w:contextualSpacing/>
        <w:jc w:val="center"/>
        <w:rPr>
          <w:rFonts w:ascii="Times New Roman" w:eastAsia="Times New Roman" w:hAnsi="Times New Roman" w:cs="Times New Roman"/>
          <w:b/>
          <w:bCs/>
          <w:sz w:val="26"/>
          <w:szCs w:val="26"/>
          <w:lang w:val="en-US"/>
        </w:rPr>
      </w:pPr>
      <w:r w:rsidRPr="000454A8">
        <w:rPr>
          <w:rFonts w:ascii="Times New Roman" w:eastAsia="Times New Roman" w:hAnsi="Times New Roman" w:cs="Times New Roman"/>
          <w:b/>
          <w:bCs/>
          <w:sz w:val="26"/>
          <w:szCs w:val="26"/>
          <w:lang w:val="en-US"/>
        </w:rPr>
        <w:t>N</w:t>
      </w:r>
      <w:r w:rsidR="00E829D8" w:rsidRPr="000454A8">
        <w:rPr>
          <w:rFonts w:ascii="Times New Roman" w:eastAsia="Times New Roman" w:hAnsi="Times New Roman" w:cs="Times New Roman"/>
          <w:b/>
          <w:bCs/>
          <w:sz w:val="26"/>
          <w:szCs w:val="26"/>
          <w:lang w:val="en-US"/>
        </w:rPr>
        <w:t xml:space="preserve">ăm 2018 </w:t>
      </w:r>
    </w:p>
    <w:p w:rsidR="00EB4777" w:rsidRPr="000454A8" w:rsidRDefault="00EB4777" w:rsidP="00EB4777">
      <w:pPr>
        <w:spacing w:before="120" w:after="120" w:line="240" w:lineRule="auto"/>
        <w:ind w:right="43" w:firstLine="850"/>
        <w:contextualSpacing/>
        <w:jc w:val="center"/>
        <w:rPr>
          <w:rFonts w:ascii="Times New Roman" w:eastAsia="Times New Roman" w:hAnsi="Times New Roman" w:cs="Times New Roman"/>
          <w:b/>
          <w:bCs/>
          <w:sz w:val="26"/>
          <w:szCs w:val="26"/>
          <w:lang w:val="en-US"/>
        </w:rPr>
      </w:pPr>
      <w:r w:rsidRPr="000454A8">
        <w:rPr>
          <w:rFonts w:ascii="Times New Roman" w:eastAsia="Times New Roman" w:hAnsi="Times New Roman" w:cs="Times New Roman"/>
          <w:b/>
          <w:bCs/>
          <w:noProof/>
          <w:sz w:val="26"/>
          <w:szCs w:val="26"/>
          <w:lang w:val="en-US" w:eastAsia="en-US"/>
        </w:rPr>
        <mc:AlternateContent>
          <mc:Choice Requires="wps">
            <w:drawing>
              <wp:anchor distT="0" distB="0" distL="114300" distR="114300" simplePos="0" relativeHeight="251662336" behindDoc="0" locked="0" layoutInCell="1" allowOverlap="1" wp14:anchorId="2A93E628" wp14:editId="06F14388">
                <wp:simplePos x="0" y="0"/>
                <wp:positionH relativeFrom="column">
                  <wp:posOffset>2741930</wp:posOffset>
                </wp:positionH>
                <wp:positionV relativeFrom="paragraph">
                  <wp:posOffset>21260</wp:posOffset>
                </wp:positionV>
                <wp:extent cx="468173" cy="0"/>
                <wp:effectExtent l="0" t="0" r="27305" b="19050"/>
                <wp:wrapNone/>
                <wp:docPr id="3" name="Straight Connector 3"/>
                <wp:cNvGraphicFramePr/>
                <a:graphic xmlns:a="http://schemas.openxmlformats.org/drawingml/2006/main">
                  <a:graphicData uri="http://schemas.microsoft.com/office/word/2010/wordprocessingShape">
                    <wps:wsp>
                      <wps:cNvCnPr/>
                      <wps:spPr>
                        <a:xfrm>
                          <a:off x="0" y="0"/>
                          <a:ext cx="46817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9pt,1.65pt" to="252.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" strokecolor="#4579b8 [3044]"/>
            </w:pict>
          </mc:Fallback>
        </mc:AlternateContent>
      </w:r>
    </w:p>
    <w:p w:rsidR="001D2923" w:rsidRPr="000454A8" w:rsidRDefault="001D2923" w:rsidP="00E70250">
      <w:pPr>
        <w:spacing w:after="0"/>
        <w:ind w:right="51" w:firstLine="567"/>
        <w:jc w:val="both"/>
        <w:rPr>
          <w:rFonts w:ascii="Times New Roman" w:eastAsia="Times New Roman" w:hAnsi="Times New Roman" w:cs="Times New Roman"/>
          <w:bCs/>
          <w:sz w:val="26"/>
          <w:szCs w:val="26"/>
        </w:rPr>
      </w:pPr>
      <w:r w:rsidRPr="000454A8">
        <w:rPr>
          <w:rFonts w:ascii="Times New Roman" w:eastAsia="Times New Roman" w:hAnsi="Times New Roman" w:cs="Times New Roman"/>
          <w:bCs/>
          <w:sz w:val="26"/>
          <w:szCs w:val="26"/>
        </w:rPr>
        <w:t>Căn cứ Lu</w:t>
      </w:r>
      <w:r w:rsidR="008C6AC6" w:rsidRPr="000454A8">
        <w:rPr>
          <w:rFonts w:ascii="Times New Roman" w:eastAsia="Times New Roman" w:hAnsi="Times New Roman" w:cs="Times New Roman"/>
          <w:bCs/>
          <w:sz w:val="26"/>
          <w:szCs w:val="26"/>
        </w:rPr>
        <w:t xml:space="preserve">ật Viên chức </w:t>
      </w:r>
      <w:r w:rsidRPr="000454A8">
        <w:rPr>
          <w:rFonts w:ascii="Times New Roman" w:eastAsia="Times New Roman" w:hAnsi="Times New Roman" w:cs="Times New Roman"/>
          <w:bCs/>
          <w:sz w:val="26"/>
          <w:szCs w:val="26"/>
        </w:rPr>
        <w:t>ngày</w:t>
      </w:r>
      <w:r w:rsidR="008C6AC6" w:rsidRPr="000454A8">
        <w:rPr>
          <w:rFonts w:ascii="Times New Roman" w:eastAsia="Times New Roman" w:hAnsi="Times New Roman" w:cs="Times New Roman"/>
          <w:bCs/>
          <w:sz w:val="26"/>
          <w:szCs w:val="26"/>
        </w:rPr>
        <w:t xml:space="preserve"> 15 tháng 11 năm 2010</w:t>
      </w:r>
      <w:r w:rsidRPr="000454A8">
        <w:rPr>
          <w:rFonts w:ascii="Times New Roman" w:eastAsia="Times New Roman" w:hAnsi="Times New Roman" w:cs="Times New Roman"/>
          <w:bCs/>
          <w:sz w:val="26"/>
          <w:szCs w:val="26"/>
        </w:rPr>
        <w:t>;</w:t>
      </w:r>
    </w:p>
    <w:p w:rsidR="001D2923" w:rsidRPr="000454A8" w:rsidRDefault="001D2923" w:rsidP="00E70250">
      <w:pPr>
        <w:spacing w:after="0"/>
        <w:ind w:right="49" w:firstLine="567"/>
        <w:jc w:val="both"/>
        <w:rPr>
          <w:rFonts w:ascii="Times New Roman" w:eastAsia="Times New Roman" w:hAnsi="Times New Roman" w:cs="Times New Roman"/>
          <w:bCs/>
          <w:sz w:val="26"/>
          <w:szCs w:val="26"/>
        </w:rPr>
      </w:pPr>
      <w:r w:rsidRPr="000454A8">
        <w:rPr>
          <w:rFonts w:ascii="Times New Roman" w:eastAsia="Times New Roman" w:hAnsi="Times New Roman" w:cs="Times New Roman"/>
          <w:bCs/>
          <w:sz w:val="26"/>
          <w:szCs w:val="26"/>
        </w:rPr>
        <w:t xml:space="preserve">Căn cứ Nghị định số 29/2012/NĐ-CP ngày 12 tháng 4 năm 2012 của Chính phủ về tuyển dụng, sử dụng và quản lý viên chức; </w:t>
      </w:r>
    </w:p>
    <w:p w:rsidR="00325C79" w:rsidRPr="000454A8" w:rsidRDefault="00B97946" w:rsidP="00E70250">
      <w:pPr>
        <w:spacing w:after="0"/>
        <w:ind w:right="49" w:firstLine="567"/>
        <w:jc w:val="both"/>
        <w:rPr>
          <w:rFonts w:ascii="Times New Roman" w:eastAsia="Times New Roman" w:hAnsi="Times New Roman" w:cs="Times New Roman"/>
          <w:bCs/>
          <w:sz w:val="26"/>
          <w:szCs w:val="26"/>
        </w:rPr>
      </w:pPr>
      <w:r w:rsidRPr="000454A8">
        <w:rPr>
          <w:rFonts w:ascii="Times New Roman" w:eastAsia="Times New Roman" w:hAnsi="Times New Roman" w:cs="Times New Roman"/>
          <w:bCs/>
          <w:sz w:val="26"/>
          <w:szCs w:val="26"/>
        </w:rPr>
        <w:t>Căn cứ Thông tư số 15</w:t>
      </w:r>
      <w:r w:rsidR="00325C79" w:rsidRPr="000454A8">
        <w:rPr>
          <w:rFonts w:ascii="Times New Roman" w:eastAsia="Times New Roman" w:hAnsi="Times New Roman" w:cs="Times New Roman"/>
          <w:bCs/>
          <w:sz w:val="26"/>
          <w:szCs w:val="26"/>
        </w:rPr>
        <w:t>/201</w:t>
      </w:r>
      <w:r w:rsidRPr="000454A8">
        <w:rPr>
          <w:rFonts w:ascii="Times New Roman" w:eastAsia="Times New Roman" w:hAnsi="Times New Roman" w:cs="Times New Roman"/>
          <w:bCs/>
          <w:sz w:val="26"/>
          <w:szCs w:val="26"/>
          <w:lang w:val="en-US"/>
        </w:rPr>
        <w:t>2</w:t>
      </w:r>
      <w:r w:rsidRPr="000454A8">
        <w:rPr>
          <w:rFonts w:ascii="Times New Roman" w:eastAsia="Times New Roman" w:hAnsi="Times New Roman" w:cs="Times New Roman"/>
          <w:bCs/>
          <w:sz w:val="26"/>
          <w:szCs w:val="26"/>
        </w:rPr>
        <w:t>/TT-BNV</w:t>
      </w:r>
      <w:r w:rsidR="00425CA2" w:rsidRPr="000454A8">
        <w:rPr>
          <w:rFonts w:ascii="Times New Roman" w:eastAsia="Times New Roman" w:hAnsi="Times New Roman" w:cs="Times New Roman"/>
          <w:bCs/>
          <w:sz w:val="26"/>
          <w:szCs w:val="26"/>
        </w:rPr>
        <w:t xml:space="preserve"> ngày 25 tháng 12 năm 2012</w:t>
      </w:r>
      <w:r w:rsidR="006561FD" w:rsidRPr="000454A8">
        <w:rPr>
          <w:rFonts w:ascii="Times New Roman" w:eastAsia="Times New Roman" w:hAnsi="Times New Roman" w:cs="Times New Roman"/>
          <w:bCs/>
          <w:sz w:val="26"/>
          <w:szCs w:val="26"/>
        </w:rPr>
        <w:t xml:space="preserve"> của Bộ Nội vụ </w:t>
      </w:r>
      <w:r w:rsidR="003C6A0B" w:rsidRPr="000454A8">
        <w:rPr>
          <w:rFonts w:asciiTheme="majorHAnsi" w:hAnsiTheme="majorHAnsi" w:cstheme="majorHAnsi"/>
          <w:sz w:val="26"/>
          <w:szCs w:val="26"/>
          <w:shd w:val="clear" w:color="auto" w:fill="FFFFFF"/>
        </w:rPr>
        <w:t>hướng dẫn về tuyển dụng, ký kết hợp đồng làm việc và đền bù chi phí đào tạo, bồi dưỡng đối với viên chức</w:t>
      </w:r>
      <w:r w:rsidR="003C6A0B" w:rsidRPr="000454A8">
        <w:rPr>
          <w:rFonts w:asciiTheme="majorHAnsi" w:eastAsia="Times New Roman" w:hAnsiTheme="majorHAnsi" w:cstheme="majorHAnsi"/>
          <w:bCs/>
          <w:sz w:val="28"/>
          <w:szCs w:val="28"/>
        </w:rPr>
        <w:t>;</w:t>
      </w:r>
    </w:p>
    <w:p w:rsidR="00203EB9" w:rsidRDefault="00203EB9" w:rsidP="00203EB9">
      <w:pPr>
        <w:spacing w:before="120" w:after="120"/>
        <w:ind w:right="49" w:firstLine="851"/>
        <w:jc w:val="both"/>
        <w:rPr>
          <w:rFonts w:ascii="Times New Roman" w:eastAsia="Times New Roman" w:hAnsi="Times New Roman" w:cs="Times New Roman"/>
          <w:color w:val="000000" w:themeColor="text1"/>
          <w:sz w:val="26"/>
          <w:szCs w:val="26"/>
        </w:rPr>
      </w:pPr>
      <w:r w:rsidRPr="009442F7">
        <w:rPr>
          <w:rFonts w:ascii="Times New Roman" w:eastAsia="Times New Roman" w:hAnsi="Times New Roman" w:cs="Times New Roman"/>
          <w:color w:val="000000" w:themeColor="text1"/>
          <w:sz w:val="26"/>
          <w:szCs w:val="26"/>
        </w:rPr>
        <w:t>Căn cứ Quyết định số 03/2016/QĐ-UBND ngày 04 tháng 2 năm 2016 của Ủy ban nhân dân Thành phố Hồ Chí Minh về ban hành Quy định về tuyển dụng, chuyển công tác viên chức và xếp lương khi bổ nhiệm chức danh nghề nghiệp;</w:t>
      </w:r>
    </w:p>
    <w:p w:rsidR="00FD24B2" w:rsidRPr="000454A8" w:rsidRDefault="00E829D8" w:rsidP="00E70250">
      <w:pPr>
        <w:spacing w:after="0"/>
        <w:ind w:right="49" w:firstLine="567"/>
        <w:jc w:val="both"/>
        <w:rPr>
          <w:rFonts w:ascii="Times New Roman" w:eastAsia="Times New Roman" w:hAnsi="Times New Roman" w:cs="Times New Roman"/>
          <w:sz w:val="26"/>
          <w:szCs w:val="26"/>
          <w:lang w:val="en-US"/>
        </w:rPr>
      </w:pPr>
      <w:r w:rsidRPr="000454A8">
        <w:rPr>
          <w:rFonts w:ascii="Times New Roman" w:eastAsia="Times New Roman" w:hAnsi="Times New Roman" w:cs="Times New Roman"/>
          <w:sz w:val="26"/>
          <w:szCs w:val="26"/>
          <w:lang w:val="en-US"/>
        </w:rPr>
        <w:t>Căn cứ</w:t>
      </w:r>
      <w:r w:rsidR="008E5052" w:rsidRPr="000454A8">
        <w:rPr>
          <w:rFonts w:ascii="Times New Roman" w:eastAsia="Times New Roman" w:hAnsi="Times New Roman" w:cs="Times New Roman"/>
          <w:sz w:val="26"/>
          <w:szCs w:val="26"/>
          <w:lang w:val="en-US"/>
        </w:rPr>
        <w:t xml:space="preserve"> công văn số </w:t>
      </w:r>
      <w:r w:rsidR="00406B17" w:rsidRPr="000454A8">
        <w:rPr>
          <w:rFonts w:ascii="Times New Roman" w:eastAsia="Times New Roman" w:hAnsi="Times New Roman" w:cs="Times New Roman"/>
          <w:sz w:val="26"/>
          <w:szCs w:val="26"/>
          <w:lang w:val="en-US"/>
        </w:rPr>
        <w:t>4745/UBND-VX ngày 31 tháng 7 năm 2017 của Ủy ban nhân dân Thành phố về việc chuyển công tác đối với viên chức ngành Gi</w:t>
      </w:r>
      <w:r w:rsidR="00453E58" w:rsidRPr="000454A8">
        <w:rPr>
          <w:rFonts w:ascii="Times New Roman" w:eastAsia="Times New Roman" w:hAnsi="Times New Roman" w:cs="Times New Roman"/>
          <w:sz w:val="26"/>
          <w:szCs w:val="26"/>
          <w:lang w:val="en-US"/>
        </w:rPr>
        <w:t>áo dục và Đào tạo của Thành phố;</w:t>
      </w:r>
    </w:p>
    <w:p w:rsidR="00453E58" w:rsidRPr="000454A8" w:rsidRDefault="00453E58" w:rsidP="00E70250">
      <w:pPr>
        <w:spacing w:after="0"/>
        <w:ind w:right="49" w:firstLine="567"/>
        <w:jc w:val="both"/>
        <w:rPr>
          <w:rFonts w:ascii="Times New Roman" w:eastAsia="Times New Roman" w:hAnsi="Times New Roman" w:cs="Times New Roman"/>
          <w:sz w:val="26"/>
          <w:szCs w:val="26"/>
          <w:lang w:val="en-US"/>
        </w:rPr>
      </w:pPr>
      <w:r w:rsidRPr="000454A8">
        <w:rPr>
          <w:rFonts w:ascii="Times New Roman" w:eastAsia="Times New Roman" w:hAnsi="Times New Roman" w:cs="Times New Roman"/>
          <w:sz w:val="26"/>
          <w:szCs w:val="26"/>
          <w:lang w:val="en-US"/>
        </w:rPr>
        <w:t>Căn cứ hướng dẫn số 1244/HD-UBND ngày 27 tháng 4 năm 2018 của Ủy ban Nhân dân Quận 9 về quy trình chuyển công tác đối với viên chức ngành giáo dục và đào tạo,</w:t>
      </w:r>
    </w:p>
    <w:p w:rsidR="00E829D8" w:rsidRPr="000454A8" w:rsidRDefault="00A867FE" w:rsidP="00E70250">
      <w:pPr>
        <w:spacing w:after="0"/>
        <w:ind w:right="49" w:firstLine="567"/>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Phòng Giáo dục và Đào tạo</w:t>
      </w:r>
      <w:r w:rsidR="00E829D8" w:rsidRPr="000454A8">
        <w:rPr>
          <w:rFonts w:ascii="Times New Roman" w:eastAsia="Times New Roman" w:hAnsi="Times New Roman" w:cs="Times New Roman"/>
          <w:sz w:val="26"/>
          <w:szCs w:val="26"/>
          <w:lang w:val="en-US"/>
        </w:rPr>
        <w:t xml:space="preserve"> </w:t>
      </w:r>
      <w:r w:rsidR="00453E58" w:rsidRPr="000454A8">
        <w:rPr>
          <w:rFonts w:ascii="Times New Roman" w:eastAsia="Times New Roman" w:hAnsi="Times New Roman" w:cs="Times New Roman"/>
          <w:sz w:val="26"/>
          <w:szCs w:val="26"/>
          <w:lang w:val="en-US"/>
        </w:rPr>
        <w:t>xây dựng kế hoạch</w:t>
      </w:r>
      <w:r w:rsidR="00BC172E" w:rsidRPr="000454A8">
        <w:rPr>
          <w:rFonts w:ascii="Times New Roman" w:eastAsia="Times New Roman" w:hAnsi="Times New Roman" w:cs="Times New Roman"/>
          <w:sz w:val="26"/>
          <w:szCs w:val="26"/>
          <w:lang w:val="en-US"/>
        </w:rPr>
        <w:t xml:space="preserve"> </w:t>
      </w:r>
      <w:r w:rsidR="00E829D8" w:rsidRPr="000454A8">
        <w:rPr>
          <w:rFonts w:ascii="Times New Roman" w:eastAsia="Times New Roman" w:hAnsi="Times New Roman" w:cs="Times New Roman"/>
          <w:sz w:val="26"/>
          <w:szCs w:val="26"/>
          <w:lang w:val="en-US"/>
        </w:rPr>
        <w:t xml:space="preserve">chuyển công tác </w:t>
      </w:r>
      <w:r w:rsidR="00BC172E" w:rsidRPr="000454A8">
        <w:rPr>
          <w:rFonts w:ascii="Times New Roman" w:eastAsia="Times New Roman" w:hAnsi="Times New Roman" w:cs="Times New Roman"/>
          <w:sz w:val="26"/>
          <w:szCs w:val="26"/>
          <w:lang w:val="en-US"/>
        </w:rPr>
        <w:t xml:space="preserve">đối với viên chức ngành giáo dục </w:t>
      </w:r>
      <w:r w:rsidR="00E829D8" w:rsidRPr="000454A8">
        <w:rPr>
          <w:rFonts w:ascii="Times New Roman" w:eastAsia="Times New Roman" w:hAnsi="Times New Roman" w:cs="Times New Roman"/>
          <w:sz w:val="26"/>
          <w:szCs w:val="26"/>
          <w:lang w:val="en-US"/>
        </w:rPr>
        <w:t>như sau:</w:t>
      </w:r>
    </w:p>
    <w:p w:rsidR="005D2140" w:rsidRPr="001624BC" w:rsidRDefault="00EB4777" w:rsidP="001624BC">
      <w:pPr>
        <w:pStyle w:val="ListParagraph"/>
        <w:numPr>
          <w:ilvl w:val="0"/>
          <w:numId w:val="31"/>
        </w:numPr>
        <w:spacing w:after="0"/>
        <w:jc w:val="both"/>
        <w:rPr>
          <w:rFonts w:ascii="Times New Roman" w:eastAsia="Times New Roman" w:hAnsi="Times New Roman" w:cs="Times New Roman"/>
          <w:b/>
          <w:sz w:val="26"/>
          <w:szCs w:val="26"/>
          <w:lang w:val="en-US"/>
        </w:rPr>
      </w:pPr>
      <w:r w:rsidRPr="001624BC">
        <w:rPr>
          <w:rFonts w:ascii="Times New Roman" w:eastAsia="Times New Roman" w:hAnsi="Times New Roman" w:cs="Times New Roman"/>
          <w:b/>
          <w:sz w:val="26"/>
          <w:szCs w:val="26"/>
          <w:lang w:val="en-US"/>
        </w:rPr>
        <w:t>Đối tượng và điều kiện tiếp nhận hồ sơ:</w:t>
      </w:r>
    </w:p>
    <w:p w:rsidR="005A4300" w:rsidRPr="000454A8" w:rsidRDefault="00BC172E" w:rsidP="001624BC">
      <w:pPr>
        <w:spacing w:after="0"/>
        <w:ind w:firstLine="567"/>
        <w:jc w:val="both"/>
        <w:rPr>
          <w:rFonts w:ascii="Times New Roman" w:eastAsia="Times New Roman" w:hAnsi="Times New Roman" w:cs="Times New Roman"/>
          <w:b/>
          <w:sz w:val="26"/>
          <w:szCs w:val="26"/>
          <w:lang w:val="en-US"/>
        </w:rPr>
      </w:pPr>
      <w:r w:rsidRPr="000454A8">
        <w:rPr>
          <w:rFonts w:ascii="Times New Roman" w:eastAsia="Times New Roman" w:hAnsi="Times New Roman" w:cs="Times New Roman"/>
          <w:b/>
          <w:sz w:val="26"/>
          <w:szCs w:val="26"/>
          <w:lang w:val="en-US"/>
        </w:rPr>
        <w:t xml:space="preserve">1. </w:t>
      </w:r>
      <w:r w:rsidR="009442F7" w:rsidRPr="000454A8">
        <w:rPr>
          <w:rFonts w:ascii="Times New Roman" w:eastAsia="Times New Roman" w:hAnsi="Times New Roman" w:cs="Times New Roman"/>
          <w:b/>
          <w:sz w:val="26"/>
          <w:szCs w:val="26"/>
          <w:lang w:val="en-US"/>
        </w:rPr>
        <w:t xml:space="preserve">Đối </w:t>
      </w:r>
      <w:r w:rsidR="00733105" w:rsidRPr="000454A8">
        <w:rPr>
          <w:rFonts w:ascii="Times New Roman" w:eastAsia="Times New Roman" w:hAnsi="Times New Roman" w:cs="Times New Roman"/>
          <w:b/>
          <w:sz w:val="26"/>
          <w:szCs w:val="26"/>
          <w:lang w:val="en-US"/>
        </w:rPr>
        <w:t>tượng</w:t>
      </w:r>
      <w:r w:rsidR="009442F7" w:rsidRPr="000454A8">
        <w:rPr>
          <w:rFonts w:ascii="Times New Roman" w:eastAsia="Times New Roman" w:hAnsi="Times New Roman" w:cs="Times New Roman"/>
          <w:b/>
          <w:sz w:val="26"/>
          <w:szCs w:val="26"/>
          <w:lang w:val="en-US"/>
        </w:rPr>
        <w:t xml:space="preserve"> </w:t>
      </w:r>
    </w:p>
    <w:p w:rsidR="00E50A3C" w:rsidRPr="000454A8" w:rsidRDefault="0038441D" w:rsidP="00E70250">
      <w:pPr>
        <w:spacing w:after="0"/>
        <w:ind w:firstLine="567"/>
        <w:jc w:val="both"/>
        <w:rPr>
          <w:rFonts w:ascii="Times New Roman" w:eastAsia="Times New Roman" w:hAnsi="Times New Roman" w:cs="Times New Roman"/>
          <w:sz w:val="26"/>
          <w:szCs w:val="26"/>
          <w:lang w:val="en-US"/>
        </w:rPr>
      </w:pPr>
      <w:r w:rsidRPr="000454A8">
        <w:rPr>
          <w:rFonts w:ascii="Times New Roman" w:eastAsia="Times New Roman" w:hAnsi="Times New Roman" w:cs="Times New Roman"/>
          <w:sz w:val="26"/>
          <w:szCs w:val="26"/>
        </w:rPr>
        <w:t xml:space="preserve">- </w:t>
      </w:r>
      <w:r w:rsidR="00942020" w:rsidRPr="000454A8">
        <w:rPr>
          <w:rFonts w:ascii="Times New Roman" w:eastAsia="Times New Roman" w:hAnsi="Times New Roman" w:cs="Times New Roman"/>
          <w:sz w:val="26"/>
          <w:szCs w:val="26"/>
        </w:rPr>
        <w:t>Viên</w:t>
      </w:r>
      <w:r w:rsidR="005A4300" w:rsidRPr="000454A8">
        <w:rPr>
          <w:rFonts w:ascii="Times New Roman" w:eastAsia="Times New Roman" w:hAnsi="Times New Roman" w:cs="Times New Roman"/>
          <w:sz w:val="26"/>
          <w:szCs w:val="26"/>
        </w:rPr>
        <w:t xml:space="preserve"> chức đang công tác trong</w:t>
      </w:r>
      <w:r w:rsidR="00942020" w:rsidRPr="000454A8">
        <w:rPr>
          <w:rFonts w:ascii="Times New Roman" w:eastAsia="Times New Roman" w:hAnsi="Times New Roman" w:cs="Times New Roman"/>
          <w:sz w:val="26"/>
          <w:szCs w:val="26"/>
        </w:rPr>
        <w:t xml:space="preserve"> </w:t>
      </w:r>
      <w:r w:rsidR="00F64539" w:rsidRPr="000454A8">
        <w:rPr>
          <w:rFonts w:ascii="Times New Roman" w:eastAsia="Times New Roman" w:hAnsi="Times New Roman" w:cs="Times New Roman"/>
          <w:sz w:val="26"/>
          <w:szCs w:val="26"/>
          <w:lang w:val="en-US"/>
        </w:rPr>
        <w:t xml:space="preserve">ngành </w:t>
      </w:r>
      <w:r w:rsidR="00222921" w:rsidRPr="000454A8">
        <w:rPr>
          <w:rFonts w:ascii="Times New Roman" w:eastAsia="Times New Roman" w:hAnsi="Times New Roman" w:cs="Times New Roman"/>
          <w:sz w:val="26"/>
          <w:szCs w:val="26"/>
        </w:rPr>
        <w:t>giáo dục</w:t>
      </w:r>
      <w:r w:rsidR="00222921" w:rsidRPr="000454A8">
        <w:rPr>
          <w:rFonts w:ascii="Times New Roman" w:eastAsia="Times New Roman" w:hAnsi="Times New Roman" w:cs="Times New Roman"/>
          <w:sz w:val="26"/>
          <w:szCs w:val="26"/>
          <w:lang w:val="en-US"/>
        </w:rPr>
        <w:t xml:space="preserve"> </w:t>
      </w:r>
      <w:r w:rsidR="00FF206C" w:rsidRPr="000454A8">
        <w:rPr>
          <w:rFonts w:ascii="Times New Roman" w:eastAsia="Times New Roman" w:hAnsi="Times New Roman" w:cs="Times New Roman"/>
          <w:sz w:val="26"/>
          <w:szCs w:val="26"/>
          <w:lang w:val="en-US"/>
        </w:rPr>
        <w:t xml:space="preserve">và đạo tạo </w:t>
      </w:r>
      <w:r w:rsidR="00942020" w:rsidRPr="000454A8">
        <w:rPr>
          <w:rFonts w:ascii="Times New Roman" w:eastAsia="Times New Roman" w:hAnsi="Times New Roman" w:cs="Times New Roman"/>
          <w:sz w:val="26"/>
          <w:szCs w:val="26"/>
        </w:rPr>
        <w:t xml:space="preserve">công lập </w:t>
      </w:r>
      <w:r w:rsidR="00FF206C" w:rsidRPr="000454A8">
        <w:rPr>
          <w:rFonts w:ascii="Times New Roman" w:eastAsia="Times New Roman" w:hAnsi="Times New Roman" w:cs="Times New Roman"/>
          <w:sz w:val="26"/>
          <w:szCs w:val="26"/>
          <w:lang w:val="en-US"/>
        </w:rPr>
        <w:t>thuộc biên chế Thành phố</w:t>
      </w:r>
      <w:r w:rsidR="005C53C5" w:rsidRPr="000454A8">
        <w:rPr>
          <w:rFonts w:ascii="Times New Roman" w:eastAsia="Times New Roman" w:hAnsi="Times New Roman" w:cs="Times New Roman"/>
          <w:sz w:val="26"/>
          <w:szCs w:val="26"/>
          <w:lang w:val="en-US"/>
        </w:rPr>
        <w:t>,</w:t>
      </w:r>
      <w:r w:rsidR="00942020" w:rsidRPr="000454A8">
        <w:rPr>
          <w:rFonts w:ascii="Times New Roman" w:eastAsia="Times New Roman" w:hAnsi="Times New Roman" w:cs="Times New Roman"/>
          <w:sz w:val="26"/>
          <w:szCs w:val="26"/>
        </w:rPr>
        <w:t xml:space="preserve"> </w:t>
      </w:r>
      <w:r w:rsidR="00E97A72" w:rsidRPr="000454A8">
        <w:rPr>
          <w:rFonts w:ascii="Times New Roman" w:eastAsia="Times New Roman" w:hAnsi="Times New Roman" w:cs="Times New Roman"/>
          <w:sz w:val="26"/>
          <w:szCs w:val="26"/>
          <w:lang w:val="en-US"/>
        </w:rPr>
        <w:t xml:space="preserve">có quyết định bổ nhiệm chức danh nghề nghiệp hoặc quyết định bổ nhiệm ngạch hoặc quyết định công nhận hết thời gian tập sự, có thời gian phục vụ </w:t>
      </w:r>
      <w:r w:rsidR="00BC172E" w:rsidRPr="000454A8">
        <w:rPr>
          <w:rFonts w:ascii="Times New Roman" w:eastAsia="Times New Roman" w:hAnsi="Times New Roman" w:cs="Times New Roman"/>
          <w:sz w:val="26"/>
          <w:szCs w:val="26"/>
          <w:lang w:val="en-US"/>
        </w:rPr>
        <w:t>công tác, giảng dạy từ 04 năm (</w:t>
      </w:r>
      <w:r w:rsidR="00E97A72" w:rsidRPr="000454A8">
        <w:rPr>
          <w:rFonts w:ascii="Times New Roman" w:eastAsia="Times New Roman" w:hAnsi="Times New Roman" w:cs="Times New Roman"/>
          <w:sz w:val="26"/>
          <w:szCs w:val="26"/>
          <w:lang w:val="en-US"/>
        </w:rPr>
        <w:t>đủ 48 tháng) trở lên đối với nam và từ 03 năm (đủ 36 tháng) trở lên đối với nữ;</w:t>
      </w:r>
    </w:p>
    <w:p w:rsidR="00FF206C" w:rsidRPr="000454A8" w:rsidRDefault="00FF206C" w:rsidP="00E70250">
      <w:pPr>
        <w:spacing w:after="0"/>
        <w:ind w:firstLine="567"/>
        <w:jc w:val="both"/>
        <w:rPr>
          <w:rFonts w:ascii="Times New Roman" w:eastAsia="Times New Roman" w:hAnsi="Times New Roman" w:cs="Times New Roman"/>
          <w:sz w:val="26"/>
          <w:szCs w:val="26"/>
          <w:lang w:val="en-US"/>
        </w:rPr>
      </w:pPr>
      <w:r w:rsidRPr="000454A8">
        <w:rPr>
          <w:rFonts w:ascii="Times New Roman" w:eastAsia="Times New Roman" w:hAnsi="Times New Roman" w:cs="Times New Roman"/>
          <w:sz w:val="26"/>
          <w:szCs w:val="26"/>
          <w:lang w:val="en-US"/>
        </w:rPr>
        <w:t>- K</w:t>
      </w:r>
      <w:r w:rsidRPr="000454A8">
        <w:rPr>
          <w:rFonts w:ascii="Times New Roman" w:eastAsia="Times New Roman" w:hAnsi="Times New Roman" w:cs="Times New Roman"/>
          <w:sz w:val="26"/>
          <w:szCs w:val="26"/>
        </w:rPr>
        <w:t xml:space="preserve">hông tiếp nhận hồ sơ đối với viên chức </w:t>
      </w:r>
      <w:r w:rsidR="00E97A72" w:rsidRPr="000454A8">
        <w:rPr>
          <w:rFonts w:ascii="Times New Roman" w:eastAsia="Times New Roman" w:hAnsi="Times New Roman" w:cs="Times New Roman"/>
          <w:sz w:val="26"/>
          <w:szCs w:val="26"/>
          <w:lang w:val="en-US"/>
        </w:rPr>
        <w:t>thuộc</w:t>
      </w:r>
      <w:r w:rsidRPr="000454A8">
        <w:rPr>
          <w:rFonts w:ascii="Times New Roman" w:eastAsia="Times New Roman" w:hAnsi="Times New Roman" w:cs="Times New Roman"/>
          <w:sz w:val="26"/>
          <w:szCs w:val="26"/>
        </w:rPr>
        <w:t xml:space="preserve"> các trường hợp</w:t>
      </w:r>
      <w:r w:rsidRPr="000454A8">
        <w:rPr>
          <w:rFonts w:ascii="Times New Roman" w:eastAsia="Times New Roman" w:hAnsi="Times New Roman" w:cs="Times New Roman"/>
          <w:sz w:val="26"/>
          <w:szCs w:val="26"/>
          <w:lang w:val="en-US"/>
        </w:rPr>
        <w:t xml:space="preserve"> sau</w:t>
      </w:r>
      <w:r w:rsidRPr="000454A8">
        <w:rPr>
          <w:rFonts w:ascii="Times New Roman" w:eastAsia="Times New Roman" w:hAnsi="Times New Roman" w:cs="Times New Roman"/>
          <w:sz w:val="26"/>
          <w:szCs w:val="26"/>
        </w:rPr>
        <w:t>: đang thi hành kỷ luật, đang xem xét để xử lý kỷ luật, đang bị truy cứu trách nhiệm hình sự, đã có đơn cam kết phục vụ lâu dài trong các huyện ngoại thành của thành phố, còn vay vốn ngân hàng tại đơn vị đang công tác</w:t>
      </w:r>
      <w:r w:rsidRPr="000454A8">
        <w:rPr>
          <w:rFonts w:ascii="Times New Roman" w:eastAsia="Times New Roman" w:hAnsi="Times New Roman" w:cs="Times New Roman"/>
          <w:sz w:val="26"/>
          <w:szCs w:val="26"/>
          <w:lang w:val="en-US"/>
        </w:rPr>
        <w:t>, đơn vị tiếp nhận không có nhu cầu  bổ sung nhân sự;</w:t>
      </w:r>
    </w:p>
    <w:p w:rsidR="00CC24E4" w:rsidRPr="000454A8" w:rsidRDefault="0038441D" w:rsidP="001624BC">
      <w:pPr>
        <w:spacing w:after="0"/>
        <w:ind w:firstLine="567"/>
        <w:jc w:val="both"/>
        <w:rPr>
          <w:rFonts w:ascii="Times New Roman" w:eastAsia="Times New Roman" w:hAnsi="Times New Roman" w:cs="Times New Roman"/>
          <w:b/>
          <w:sz w:val="26"/>
          <w:szCs w:val="26"/>
        </w:rPr>
      </w:pPr>
      <w:r w:rsidRPr="000454A8">
        <w:rPr>
          <w:rFonts w:ascii="Times New Roman" w:eastAsia="Times New Roman" w:hAnsi="Times New Roman" w:cs="Times New Roman"/>
          <w:b/>
          <w:sz w:val="26"/>
          <w:szCs w:val="26"/>
          <w:lang w:val="en-US"/>
        </w:rPr>
        <w:t xml:space="preserve">2. </w:t>
      </w:r>
      <w:r w:rsidR="009442F7" w:rsidRPr="000454A8">
        <w:rPr>
          <w:rFonts w:ascii="Times New Roman" w:eastAsia="Times New Roman" w:hAnsi="Times New Roman" w:cs="Times New Roman"/>
          <w:b/>
          <w:sz w:val="26"/>
          <w:szCs w:val="26"/>
          <w:lang w:val="en-US"/>
        </w:rPr>
        <w:t xml:space="preserve">Điều </w:t>
      </w:r>
      <w:r w:rsidR="006C6F44" w:rsidRPr="000454A8">
        <w:rPr>
          <w:rFonts w:ascii="Times New Roman" w:eastAsia="Times New Roman" w:hAnsi="Times New Roman" w:cs="Times New Roman"/>
          <w:b/>
          <w:sz w:val="26"/>
          <w:szCs w:val="26"/>
          <w:lang w:val="en-US"/>
        </w:rPr>
        <w:t>kiện tiếp nhận hồ sơ</w:t>
      </w:r>
    </w:p>
    <w:p w:rsidR="00997E36" w:rsidRPr="000454A8" w:rsidRDefault="0041444F" w:rsidP="00E70250">
      <w:pPr>
        <w:spacing w:after="0"/>
        <w:ind w:firstLine="567"/>
        <w:jc w:val="both"/>
        <w:rPr>
          <w:rFonts w:ascii="Times New Roman" w:eastAsia="Times New Roman" w:hAnsi="Times New Roman" w:cs="Times New Roman"/>
          <w:sz w:val="26"/>
          <w:szCs w:val="26"/>
          <w:lang w:val="en-US"/>
        </w:rPr>
      </w:pPr>
      <w:r w:rsidRPr="000454A8">
        <w:rPr>
          <w:rFonts w:ascii="Times New Roman" w:eastAsia="Times New Roman" w:hAnsi="Times New Roman" w:cs="Times New Roman"/>
          <w:sz w:val="26"/>
          <w:szCs w:val="26"/>
        </w:rPr>
        <w:t xml:space="preserve">- </w:t>
      </w:r>
      <w:r w:rsidR="00997E36" w:rsidRPr="000454A8">
        <w:rPr>
          <w:rFonts w:ascii="Times New Roman" w:eastAsia="Times New Roman" w:hAnsi="Times New Roman" w:cs="Times New Roman"/>
          <w:sz w:val="26"/>
          <w:szCs w:val="26"/>
        </w:rPr>
        <w:t>Viên chức phải</w:t>
      </w:r>
      <w:r w:rsidR="00B00882" w:rsidRPr="000454A8">
        <w:rPr>
          <w:rFonts w:ascii="Times New Roman" w:eastAsia="Times New Roman" w:hAnsi="Times New Roman" w:cs="Times New Roman"/>
          <w:sz w:val="26"/>
          <w:szCs w:val="26"/>
          <w:lang w:val="en-US"/>
        </w:rPr>
        <w:t xml:space="preserve"> xếp loại</w:t>
      </w:r>
      <w:r w:rsidR="00997E36" w:rsidRPr="000454A8">
        <w:rPr>
          <w:rFonts w:ascii="Times New Roman" w:eastAsia="Times New Roman" w:hAnsi="Times New Roman" w:cs="Times New Roman"/>
          <w:sz w:val="26"/>
          <w:szCs w:val="26"/>
        </w:rPr>
        <w:t xml:space="preserve"> hoàn thành tốt nhiệm vụ </w:t>
      </w:r>
      <w:r w:rsidR="00B00882" w:rsidRPr="000454A8">
        <w:rPr>
          <w:rFonts w:ascii="Times New Roman" w:eastAsia="Times New Roman" w:hAnsi="Times New Roman" w:cs="Times New Roman"/>
          <w:sz w:val="26"/>
          <w:szCs w:val="26"/>
          <w:lang w:val="en-US"/>
        </w:rPr>
        <w:t xml:space="preserve">trở lên </w:t>
      </w:r>
      <w:r w:rsidR="00997E36" w:rsidRPr="000454A8">
        <w:rPr>
          <w:rFonts w:ascii="Times New Roman" w:eastAsia="Times New Roman" w:hAnsi="Times New Roman" w:cs="Times New Roman"/>
          <w:sz w:val="26"/>
          <w:szCs w:val="26"/>
        </w:rPr>
        <w:t>tại đơn vị đang công tác 2 năm liên tục</w:t>
      </w:r>
      <w:r w:rsidR="00876F98" w:rsidRPr="000454A8">
        <w:rPr>
          <w:rFonts w:ascii="Times New Roman" w:eastAsia="Times New Roman" w:hAnsi="Times New Roman" w:cs="Times New Roman"/>
          <w:sz w:val="26"/>
          <w:szCs w:val="26"/>
        </w:rPr>
        <w:t xml:space="preserve"> (theo phiếu đánh giá </w:t>
      </w:r>
      <w:r w:rsidR="00997E36" w:rsidRPr="000454A8">
        <w:rPr>
          <w:rFonts w:ascii="Times New Roman" w:eastAsia="Times New Roman" w:hAnsi="Times New Roman" w:cs="Times New Roman"/>
          <w:sz w:val="26"/>
          <w:szCs w:val="26"/>
        </w:rPr>
        <w:t>viên chức hàng năm);</w:t>
      </w:r>
    </w:p>
    <w:p w:rsidR="00E97A72" w:rsidRPr="000454A8" w:rsidRDefault="00E97A72" w:rsidP="00E70250">
      <w:pPr>
        <w:spacing w:after="0"/>
        <w:ind w:firstLine="567"/>
        <w:jc w:val="both"/>
        <w:rPr>
          <w:rFonts w:ascii="Times New Roman" w:eastAsia="Times New Roman" w:hAnsi="Times New Roman" w:cs="Times New Roman"/>
          <w:sz w:val="26"/>
          <w:szCs w:val="26"/>
          <w:lang w:val="en-US"/>
        </w:rPr>
      </w:pPr>
      <w:r w:rsidRPr="000454A8">
        <w:rPr>
          <w:rFonts w:ascii="Times New Roman" w:eastAsia="Times New Roman" w:hAnsi="Times New Roman" w:cs="Times New Roman"/>
          <w:sz w:val="26"/>
          <w:szCs w:val="26"/>
          <w:lang w:val="en-US"/>
        </w:rPr>
        <w:t xml:space="preserve">- Có phẩm chất đạo đức tốt, đủ </w:t>
      </w:r>
      <w:r w:rsidR="00BC172E" w:rsidRPr="000454A8">
        <w:rPr>
          <w:rFonts w:ascii="Times New Roman" w:eastAsia="Times New Roman" w:hAnsi="Times New Roman" w:cs="Times New Roman"/>
          <w:sz w:val="26"/>
          <w:szCs w:val="26"/>
          <w:lang w:val="en-US"/>
        </w:rPr>
        <w:t>sức khỏe để đảm nhận nhiệm vụ</w:t>
      </w:r>
      <w:r w:rsidRPr="000454A8">
        <w:rPr>
          <w:rFonts w:ascii="Times New Roman" w:eastAsia="Times New Roman" w:hAnsi="Times New Roman" w:cs="Times New Roman"/>
          <w:sz w:val="26"/>
          <w:szCs w:val="26"/>
          <w:lang w:val="en-US"/>
        </w:rPr>
        <w:t xml:space="preserve"> công việc;</w:t>
      </w:r>
    </w:p>
    <w:p w:rsidR="002440B1" w:rsidRPr="000454A8" w:rsidRDefault="0041444F" w:rsidP="00E70250">
      <w:pPr>
        <w:spacing w:after="0"/>
        <w:ind w:firstLine="567"/>
        <w:jc w:val="both"/>
        <w:rPr>
          <w:rFonts w:ascii="Times New Roman" w:eastAsia="Times New Roman" w:hAnsi="Times New Roman" w:cs="Times New Roman"/>
          <w:sz w:val="26"/>
          <w:szCs w:val="26"/>
        </w:rPr>
      </w:pPr>
      <w:r w:rsidRPr="000454A8">
        <w:rPr>
          <w:rFonts w:ascii="Times New Roman" w:eastAsia="Times New Roman" w:hAnsi="Times New Roman" w:cs="Times New Roman"/>
          <w:sz w:val="26"/>
          <w:szCs w:val="26"/>
          <w:lang w:val="en-US"/>
        </w:rPr>
        <w:t xml:space="preserve">- </w:t>
      </w:r>
      <w:r w:rsidR="00C605B0" w:rsidRPr="000454A8">
        <w:rPr>
          <w:rFonts w:ascii="Times New Roman" w:eastAsia="Times New Roman" w:hAnsi="Times New Roman" w:cs="Times New Roman"/>
          <w:sz w:val="26"/>
          <w:szCs w:val="26"/>
        </w:rPr>
        <w:t xml:space="preserve">Viên chức phải đăng ký thông tin </w:t>
      </w:r>
      <w:r w:rsidR="00F02BFF" w:rsidRPr="000454A8">
        <w:rPr>
          <w:rFonts w:ascii="Times New Roman" w:eastAsia="Times New Roman" w:hAnsi="Times New Roman" w:cs="Times New Roman"/>
          <w:sz w:val="26"/>
          <w:szCs w:val="26"/>
          <w:lang w:val="en-US"/>
        </w:rPr>
        <w:t>cá nhân</w:t>
      </w:r>
      <w:r w:rsidR="00680E1D" w:rsidRPr="000454A8">
        <w:rPr>
          <w:rFonts w:ascii="Times New Roman" w:eastAsia="Times New Roman" w:hAnsi="Times New Roman" w:cs="Times New Roman"/>
          <w:sz w:val="26"/>
          <w:szCs w:val="26"/>
        </w:rPr>
        <w:t>,</w:t>
      </w:r>
      <w:r w:rsidR="00680E1D" w:rsidRPr="000454A8">
        <w:rPr>
          <w:rFonts w:ascii="Times New Roman" w:eastAsia="Times New Roman" w:hAnsi="Times New Roman" w:cs="Times New Roman"/>
          <w:sz w:val="26"/>
          <w:szCs w:val="26"/>
          <w:lang w:val="en-US"/>
        </w:rPr>
        <w:t xml:space="preserve"> t</w:t>
      </w:r>
      <w:r w:rsidR="00BC172E" w:rsidRPr="000454A8">
        <w:rPr>
          <w:rFonts w:ascii="Times New Roman" w:eastAsia="Times New Roman" w:hAnsi="Times New Roman" w:cs="Times New Roman"/>
          <w:sz w:val="26"/>
          <w:szCs w:val="26"/>
        </w:rPr>
        <w:t>hành phần hồ sơ đầy đủ</w:t>
      </w:r>
      <w:r w:rsidR="00BC172E" w:rsidRPr="000454A8">
        <w:rPr>
          <w:rFonts w:ascii="Times New Roman" w:eastAsia="Times New Roman" w:hAnsi="Times New Roman" w:cs="Times New Roman"/>
          <w:sz w:val="26"/>
          <w:szCs w:val="26"/>
          <w:lang w:val="en-US"/>
        </w:rPr>
        <w:t xml:space="preserve"> </w:t>
      </w:r>
      <w:r w:rsidR="002440B1" w:rsidRPr="000454A8">
        <w:rPr>
          <w:rFonts w:ascii="Times New Roman" w:eastAsia="Times New Roman" w:hAnsi="Times New Roman" w:cs="Times New Roman"/>
          <w:sz w:val="26"/>
          <w:szCs w:val="26"/>
        </w:rPr>
        <w:t>theo quy định và thực hiện đ</w:t>
      </w:r>
      <w:r w:rsidR="00C605B0" w:rsidRPr="000454A8">
        <w:rPr>
          <w:rFonts w:ascii="Times New Roman" w:eastAsia="Times New Roman" w:hAnsi="Times New Roman" w:cs="Times New Roman"/>
          <w:sz w:val="26"/>
          <w:szCs w:val="26"/>
        </w:rPr>
        <w:t xml:space="preserve">úng các bước của quy trình </w:t>
      </w:r>
      <w:r w:rsidR="002440B1" w:rsidRPr="000454A8">
        <w:rPr>
          <w:rFonts w:ascii="Times New Roman" w:eastAsia="Times New Roman" w:hAnsi="Times New Roman" w:cs="Times New Roman"/>
          <w:sz w:val="26"/>
          <w:szCs w:val="26"/>
        </w:rPr>
        <w:t>chuyển công tác.</w:t>
      </w:r>
    </w:p>
    <w:p w:rsidR="00902ABA" w:rsidRPr="001624BC" w:rsidRDefault="00EB4777" w:rsidP="001624BC">
      <w:pPr>
        <w:pStyle w:val="ListParagraph"/>
        <w:numPr>
          <w:ilvl w:val="0"/>
          <w:numId w:val="31"/>
        </w:numPr>
        <w:spacing w:after="0"/>
        <w:jc w:val="both"/>
        <w:rPr>
          <w:rFonts w:ascii="Times New Roman" w:eastAsia="Times New Roman" w:hAnsi="Times New Roman" w:cs="Times New Roman"/>
          <w:b/>
          <w:sz w:val="26"/>
          <w:szCs w:val="26"/>
          <w:lang w:val="en-US"/>
        </w:rPr>
      </w:pPr>
      <w:r w:rsidRPr="001624BC">
        <w:rPr>
          <w:rFonts w:ascii="Times New Roman" w:eastAsia="Times New Roman" w:hAnsi="Times New Roman" w:cs="Times New Roman"/>
          <w:b/>
          <w:sz w:val="26"/>
          <w:szCs w:val="26"/>
          <w:lang w:val="en-US"/>
        </w:rPr>
        <w:t>Thủ tục và t</w:t>
      </w:r>
      <w:r w:rsidR="00113885" w:rsidRPr="001624BC">
        <w:rPr>
          <w:rFonts w:ascii="Times New Roman" w:eastAsia="Times New Roman" w:hAnsi="Times New Roman" w:cs="Times New Roman"/>
          <w:b/>
          <w:sz w:val="26"/>
          <w:szCs w:val="26"/>
          <w:lang w:val="en-US"/>
        </w:rPr>
        <w:t>hành phần hồ sơ</w:t>
      </w:r>
      <w:r w:rsidR="00E50A3C" w:rsidRPr="001624BC">
        <w:rPr>
          <w:rFonts w:ascii="Times New Roman" w:eastAsia="Times New Roman" w:hAnsi="Times New Roman" w:cs="Times New Roman"/>
          <w:b/>
          <w:sz w:val="26"/>
          <w:szCs w:val="26"/>
          <w:lang w:val="en-US"/>
        </w:rPr>
        <w:t xml:space="preserve"> chuyển công tác:</w:t>
      </w:r>
      <w:r w:rsidR="00E97A72" w:rsidRPr="001624BC">
        <w:rPr>
          <w:rFonts w:ascii="Times New Roman" w:eastAsia="Times New Roman" w:hAnsi="Times New Roman" w:cs="Times New Roman"/>
          <w:b/>
          <w:sz w:val="26"/>
          <w:szCs w:val="26"/>
          <w:lang w:val="en-US"/>
        </w:rPr>
        <w:t xml:space="preserve"> </w:t>
      </w:r>
    </w:p>
    <w:p w:rsidR="00387990" w:rsidRPr="000454A8" w:rsidRDefault="00255AAE" w:rsidP="00E70250">
      <w:pPr>
        <w:spacing w:after="0"/>
        <w:ind w:firstLine="567"/>
        <w:jc w:val="both"/>
        <w:rPr>
          <w:rFonts w:ascii="Times New Roman" w:eastAsia="Times New Roman" w:hAnsi="Times New Roman" w:cs="Times New Roman"/>
          <w:b/>
          <w:sz w:val="26"/>
          <w:szCs w:val="26"/>
          <w:lang w:val="en-US"/>
        </w:rPr>
      </w:pPr>
      <w:r w:rsidRPr="000454A8">
        <w:rPr>
          <w:rFonts w:ascii="Times New Roman" w:eastAsia="Times New Roman" w:hAnsi="Times New Roman" w:cs="Times New Roman"/>
          <w:b/>
          <w:sz w:val="26"/>
          <w:szCs w:val="26"/>
          <w:lang w:val="en-US"/>
        </w:rPr>
        <w:t>1</w:t>
      </w:r>
      <w:r w:rsidR="00795FEE" w:rsidRPr="000454A8">
        <w:rPr>
          <w:rFonts w:ascii="Times New Roman" w:eastAsia="Times New Roman" w:hAnsi="Times New Roman" w:cs="Times New Roman"/>
          <w:b/>
          <w:sz w:val="26"/>
          <w:szCs w:val="26"/>
          <w:lang w:val="en-US"/>
        </w:rPr>
        <w:t>.T</w:t>
      </w:r>
      <w:r w:rsidR="00387990" w:rsidRPr="000454A8">
        <w:rPr>
          <w:rFonts w:ascii="Times New Roman" w:eastAsia="Times New Roman" w:hAnsi="Times New Roman" w:cs="Times New Roman"/>
          <w:b/>
          <w:sz w:val="26"/>
          <w:szCs w:val="26"/>
        </w:rPr>
        <w:t xml:space="preserve">rường hợp chuyển công tác giữa các đơn vị </w:t>
      </w:r>
      <w:r w:rsidR="00E50A3C" w:rsidRPr="000454A8">
        <w:rPr>
          <w:rFonts w:ascii="Times New Roman" w:eastAsia="Times New Roman" w:hAnsi="Times New Roman" w:cs="Times New Roman"/>
          <w:b/>
          <w:sz w:val="26"/>
          <w:szCs w:val="26"/>
          <w:lang w:val="en-US"/>
        </w:rPr>
        <w:t xml:space="preserve">sự nghiệp giáo dục </w:t>
      </w:r>
      <w:r w:rsidR="00387990" w:rsidRPr="000454A8">
        <w:rPr>
          <w:rFonts w:ascii="Times New Roman" w:eastAsia="Times New Roman" w:hAnsi="Times New Roman" w:cs="Times New Roman"/>
          <w:b/>
          <w:sz w:val="26"/>
          <w:szCs w:val="26"/>
        </w:rPr>
        <w:t xml:space="preserve">thuộc </w:t>
      </w:r>
      <w:r w:rsidR="00387990" w:rsidRPr="000454A8">
        <w:rPr>
          <w:rFonts w:ascii="Times New Roman" w:eastAsia="Times New Roman" w:hAnsi="Times New Roman" w:cs="Times New Roman"/>
          <w:b/>
          <w:sz w:val="26"/>
          <w:szCs w:val="26"/>
          <w:lang w:val="en-US"/>
        </w:rPr>
        <w:t>Quận 9.</w:t>
      </w:r>
    </w:p>
    <w:p w:rsidR="00387990" w:rsidRPr="000454A8" w:rsidRDefault="00795FEE" w:rsidP="00E70250">
      <w:pPr>
        <w:spacing w:after="0"/>
        <w:ind w:firstLine="709"/>
        <w:jc w:val="both"/>
        <w:rPr>
          <w:rFonts w:ascii="Times New Roman" w:eastAsia="Times New Roman" w:hAnsi="Times New Roman" w:cs="Times New Roman"/>
          <w:sz w:val="26"/>
          <w:szCs w:val="26"/>
          <w:lang w:val="en-US"/>
        </w:rPr>
      </w:pPr>
      <w:r w:rsidRPr="000454A8">
        <w:rPr>
          <w:rFonts w:ascii="Times New Roman" w:eastAsia="Times New Roman" w:hAnsi="Times New Roman" w:cs="Times New Roman"/>
          <w:sz w:val="26"/>
          <w:szCs w:val="26"/>
          <w:lang w:val="en-US"/>
        </w:rPr>
        <w:lastRenderedPageBreak/>
        <w:t xml:space="preserve">- </w:t>
      </w:r>
      <w:r w:rsidR="00A87D1C" w:rsidRPr="000454A8">
        <w:rPr>
          <w:rFonts w:ascii="Times New Roman" w:eastAsia="Times New Roman" w:hAnsi="Times New Roman" w:cs="Times New Roman"/>
          <w:sz w:val="26"/>
          <w:szCs w:val="26"/>
        </w:rPr>
        <w:t>Đơn đăng ký chuyển công tác có ý kiến đồng ý của Thủ trưởng đơn vị nơi đang công tác (</w:t>
      </w:r>
      <w:r w:rsidR="00267D21" w:rsidRPr="000454A8">
        <w:rPr>
          <w:rFonts w:ascii="Times New Roman" w:eastAsia="Times New Roman" w:hAnsi="Times New Roman" w:cs="Times New Roman"/>
          <w:sz w:val="26"/>
          <w:szCs w:val="26"/>
          <w:lang w:val="en-US"/>
        </w:rPr>
        <w:t>1</w:t>
      </w:r>
      <w:r w:rsidR="00A87D1C" w:rsidRPr="000454A8">
        <w:rPr>
          <w:rFonts w:ascii="Times New Roman" w:eastAsia="Times New Roman" w:hAnsi="Times New Roman" w:cs="Times New Roman"/>
          <w:sz w:val="26"/>
          <w:szCs w:val="26"/>
          <w:lang w:val="en-US"/>
        </w:rPr>
        <w:t xml:space="preserve"> bản - </w:t>
      </w:r>
      <w:r w:rsidR="00A87D1C" w:rsidRPr="000454A8">
        <w:rPr>
          <w:rFonts w:ascii="Times New Roman" w:eastAsia="Times New Roman" w:hAnsi="Times New Roman" w:cs="Times New Roman"/>
          <w:sz w:val="26"/>
          <w:szCs w:val="26"/>
        </w:rPr>
        <w:t>theo mẫu);</w:t>
      </w:r>
    </w:p>
    <w:p w:rsidR="00392DC8" w:rsidRPr="000454A8" w:rsidRDefault="00795FEE" w:rsidP="00E70250">
      <w:pPr>
        <w:spacing w:after="0"/>
        <w:ind w:firstLine="709"/>
        <w:jc w:val="both"/>
        <w:rPr>
          <w:rFonts w:ascii="Times New Roman" w:eastAsia="Times New Roman" w:hAnsi="Times New Roman" w:cs="Times New Roman"/>
          <w:sz w:val="26"/>
          <w:szCs w:val="26"/>
          <w:lang w:val="en-US"/>
        </w:rPr>
      </w:pPr>
      <w:r w:rsidRPr="000454A8">
        <w:rPr>
          <w:rFonts w:ascii="Times New Roman" w:eastAsia="Times New Roman" w:hAnsi="Times New Roman" w:cs="Times New Roman"/>
          <w:sz w:val="26"/>
          <w:szCs w:val="26"/>
          <w:lang w:val="en-US"/>
        </w:rPr>
        <w:t xml:space="preserve">- </w:t>
      </w:r>
      <w:r w:rsidR="00392DC8" w:rsidRPr="000454A8">
        <w:rPr>
          <w:rFonts w:ascii="Times New Roman" w:eastAsia="Times New Roman" w:hAnsi="Times New Roman" w:cs="Times New Roman"/>
          <w:sz w:val="26"/>
          <w:szCs w:val="26"/>
          <w:lang w:val="en-US"/>
        </w:rPr>
        <w:t xml:space="preserve">Giáo viên có nhu cầu </w:t>
      </w:r>
      <w:r w:rsidR="00F510E1" w:rsidRPr="000454A8">
        <w:rPr>
          <w:rFonts w:ascii="Times New Roman" w:eastAsia="Times New Roman" w:hAnsi="Times New Roman" w:cs="Times New Roman"/>
          <w:sz w:val="26"/>
          <w:szCs w:val="26"/>
          <w:lang w:val="en-US"/>
        </w:rPr>
        <w:t>chuy</w:t>
      </w:r>
      <w:r w:rsidRPr="000454A8">
        <w:rPr>
          <w:rFonts w:ascii="Times New Roman" w:eastAsia="Times New Roman" w:hAnsi="Times New Roman" w:cs="Times New Roman"/>
          <w:sz w:val="26"/>
          <w:szCs w:val="26"/>
          <w:lang w:val="en-US"/>
        </w:rPr>
        <w:t>ển công tác nộp hồ sơ tại bộ phận t</w:t>
      </w:r>
      <w:r w:rsidR="00F510E1" w:rsidRPr="000454A8">
        <w:rPr>
          <w:rFonts w:ascii="Times New Roman" w:eastAsia="Times New Roman" w:hAnsi="Times New Roman" w:cs="Times New Roman"/>
          <w:sz w:val="26"/>
          <w:szCs w:val="26"/>
          <w:lang w:val="en-US"/>
        </w:rPr>
        <w:t>ổ chức Phòng Giáo dục và Đào tạo Quận 9 (</w:t>
      </w:r>
      <w:r w:rsidRPr="000454A8">
        <w:rPr>
          <w:rFonts w:ascii="Times New Roman" w:eastAsia="Times New Roman" w:hAnsi="Times New Roman" w:cs="Times New Roman"/>
          <w:b/>
          <w:sz w:val="26"/>
          <w:szCs w:val="26"/>
          <w:u w:val="single"/>
          <w:lang w:val="en-US"/>
        </w:rPr>
        <w:t>lưu ý</w:t>
      </w:r>
      <w:r w:rsidRPr="000454A8">
        <w:rPr>
          <w:rFonts w:ascii="Times New Roman" w:eastAsia="Times New Roman" w:hAnsi="Times New Roman" w:cs="Times New Roman"/>
          <w:sz w:val="26"/>
          <w:szCs w:val="26"/>
          <w:lang w:val="en-US"/>
        </w:rPr>
        <w:t xml:space="preserve">: </w:t>
      </w:r>
      <w:r w:rsidR="00F510E1" w:rsidRPr="000454A8">
        <w:rPr>
          <w:rFonts w:ascii="Times New Roman" w:eastAsia="Times New Roman" w:hAnsi="Times New Roman" w:cs="Times New Roman"/>
          <w:sz w:val="26"/>
          <w:szCs w:val="26"/>
          <w:lang w:val="en-US"/>
        </w:rPr>
        <w:t xml:space="preserve">mang theo bản chính để đối chiếu </w:t>
      </w:r>
      <w:r w:rsidR="002C7F60" w:rsidRPr="000454A8">
        <w:rPr>
          <w:rFonts w:ascii="Times New Roman" w:eastAsia="Times New Roman" w:hAnsi="Times New Roman" w:cs="Times New Roman"/>
          <w:sz w:val="26"/>
          <w:szCs w:val="26"/>
          <w:lang w:val="en-US"/>
        </w:rPr>
        <w:t xml:space="preserve">những </w:t>
      </w:r>
      <w:r w:rsidR="00F510E1" w:rsidRPr="000454A8">
        <w:rPr>
          <w:rFonts w:ascii="Times New Roman" w:eastAsia="Times New Roman" w:hAnsi="Times New Roman" w:cs="Times New Roman"/>
          <w:sz w:val="26"/>
          <w:szCs w:val="26"/>
          <w:lang w:val="en-US"/>
        </w:rPr>
        <w:t xml:space="preserve">thông tin </w:t>
      </w:r>
      <w:r w:rsidR="002C7F60" w:rsidRPr="000454A8">
        <w:rPr>
          <w:rFonts w:ascii="Times New Roman" w:eastAsia="Times New Roman" w:hAnsi="Times New Roman" w:cs="Times New Roman"/>
          <w:sz w:val="26"/>
          <w:szCs w:val="26"/>
          <w:lang w:val="en-US"/>
        </w:rPr>
        <w:t xml:space="preserve">đã </w:t>
      </w:r>
      <w:r w:rsidR="00F510E1" w:rsidRPr="000454A8">
        <w:rPr>
          <w:rFonts w:ascii="Times New Roman" w:eastAsia="Times New Roman" w:hAnsi="Times New Roman" w:cs="Times New Roman"/>
          <w:sz w:val="26"/>
          <w:szCs w:val="26"/>
          <w:lang w:val="en-US"/>
        </w:rPr>
        <w:t>kê khai</w:t>
      </w:r>
      <w:r w:rsidR="002C7F60" w:rsidRPr="000454A8">
        <w:rPr>
          <w:rFonts w:ascii="Times New Roman" w:eastAsia="Times New Roman" w:hAnsi="Times New Roman" w:cs="Times New Roman"/>
          <w:sz w:val="26"/>
          <w:szCs w:val="26"/>
          <w:lang w:val="en-US"/>
        </w:rPr>
        <w:t xml:space="preserve"> trong đơn</w:t>
      </w:r>
      <w:r w:rsidR="00F510E1" w:rsidRPr="000454A8">
        <w:rPr>
          <w:rFonts w:ascii="Times New Roman" w:eastAsia="Times New Roman" w:hAnsi="Times New Roman" w:cs="Times New Roman"/>
          <w:sz w:val="26"/>
          <w:szCs w:val="26"/>
          <w:lang w:val="en-US"/>
        </w:rPr>
        <w:t>)</w:t>
      </w:r>
      <w:r w:rsidR="000421EE" w:rsidRPr="000454A8">
        <w:rPr>
          <w:rFonts w:ascii="Times New Roman" w:eastAsia="Times New Roman" w:hAnsi="Times New Roman" w:cs="Times New Roman"/>
          <w:sz w:val="26"/>
          <w:szCs w:val="26"/>
          <w:lang w:val="en-US"/>
        </w:rPr>
        <w:t>.</w:t>
      </w:r>
    </w:p>
    <w:p w:rsidR="00E852DD" w:rsidRPr="000454A8" w:rsidRDefault="00255AAE" w:rsidP="00E70250">
      <w:pPr>
        <w:spacing w:after="0"/>
        <w:ind w:firstLine="567"/>
        <w:jc w:val="both"/>
        <w:rPr>
          <w:rFonts w:ascii="Times New Roman" w:eastAsia="Times New Roman" w:hAnsi="Times New Roman" w:cs="Times New Roman"/>
          <w:b/>
          <w:sz w:val="26"/>
          <w:szCs w:val="26"/>
        </w:rPr>
      </w:pPr>
      <w:r w:rsidRPr="000454A8">
        <w:rPr>
          <w:rFonts w:ascii="Times New Roman" w:eastAsia="Times New Roman" w:hAnsi="Times New Roman" w:cs="Times New Roman"/>
          <w:b/>
          <w:sz w:val="26"/>
          <w:szCs w:val="26"/>
          <w:lang w:val="en-US"/>
        </w:rPr>
        <w:t>2</w:t>
      </w:r>
      <w:r w:rsidR="00795FEE" w:rsidRPr="000454A8">
        <w:rPr>
          <w:rFonts w:ascii="Times New Roman" w:eastAsia="Times New Roman" w:hAnsi="Times New Roman" w:cs="Times New Roman"/>
          <w:b/>
          <w:sz w:val="26"/>
          <w:szCs w:val="26"/>
          <w:lang w:val="en-US"/>
        </w:rPr>
        <w:t>. T</w:t>
      </w:r>
      <w:r w:rsidR="00516073" w:rsidRPr="000454A8">
        <w:rPr>
          <w:rFonts w:ascii="Times New Roman" w:eastAsia="Times New Roman" w:hAnsi="Times New Roman" w:cs="Times New Roman"/>
          <w:b/>
          <w:sz w:val="26"/>
          <w:szCs w:val="26"/>
        </w:rPr>
        <w:t>rường hợp chuyển công tác giữa</w:t>
      </w:r>
      <w:r w:rsidR="00E852DD" w:rsidRPr="000454A8">
        <w:rPr>
          <w:rFonts w:ascii="Times New Roman" w:eastAsia="Times New Roman" w:hAnsi="Times New Roman" w:cs="Times New Roman"/>
          <w:b/>
          <w:sz w:val="26"/>
          <w:szCs w:val="26"/>
        </w:rPr>
        <w:t xml:space="preserve"> các </w:t>
      </w:r>
      <w:r w:rsidR="00E50A3C" w:rsidRPr="000454A8">
        <w:rPr>
          <w:rFonts w:ascii="Times New Roman" w:eastAsia="Times New Roman" w:hAnsi="Times New Roman" w:cs="Times New Roman"/>
          <w:b/>
          <w:sz w:val="26"/>
          <w:szCs w:val="26"/>
          <w:lang w:val="en-US"/>
        </w:rPr>
        <w:t>Quận – Huyện trong</w:t>
      </w:r>
      <w:r w:rsidR="00E852DD" w:rsidRPr="000454A8">
        <w:rPr>
          <w:rFonts w:ascii="Times New Roman" w:eastAsia="Times New Roman" w:hAnsi="Times New Roman" w:cs="Times New Roman"/>
          <w:b/>
          <w:sz w:val="26"/>
          <w:szCs w:val="26"/>
        </w:rPr>
        <w:t xml:space="preserve"> Thành phố Hồ Chí Minh.</w:t>
      </w:r>
    </w:p>
    <w:p w:rsidR="00395718" w:rsidRPr="000454A8" w:rsidRDefault="00255AAE" w:rsidP="00E70250">
      <w:pPr>
        <w:spacing w:after="0"/>
        <w:ind w:firstLine="720"/>
        <w:jc w:val="both"/>
        <w:rPr>
          <w:rFonts w:ascii="Times New Roman" w:eastAsia="Times New Roman" w:hAnsi="Times New Roman" w:cs="Times New Roman"/>
          <w:sz w:val="26"/>
          <w:szCs w:val="26"/>
        </w:rPr>
      </w:pPr>
      <w:r w:rsidRPr="000454A8">
        <w:rPr>
          <w:rFonts w:ascii="Times New Roman" w:eastAsia="Times New Roman" w:hAnsi="Times New Roman" w:cs="Times New Roman"/>
          <w:sz w:val="26"/>
          <w:szCs w:val="26"/>
          <w:lang w:val="en-US"/>
        </w:rPr>
        <w:t>-</w:t>
      </w:r>
      <w:r w:rsidR="00C3255F" w:rsidRPr="000454A8">
        <w:rPr>
          <w:rFonts w:ascii="Times New Roman" w:eastAsia="Times New Roman" w:hAnsi="Times New Roman" w:cs="Times New Roman"/>
          <w:sz w:val="26"/>
          <w:szCs w:val="26"/>
        </w:rPr>
        <w:t xml:space="preserve"> </w:t>
      </w:r>
      <w:r w:rsidR="00395718" w:rsidRPr="000454A8">
        <w:rPr>
          <w:rFonts w:ascii="Times New Roman" w:eastAsia="Times New Roman" w:hAnsi="Times New Roman" w:cs="Times New Roman"/>
          <w:sz w:val="26"/>
          <w:szCs w:val="26"/>
        </w:rPr>
        <w:t>Đơn đăng ký chuyển công tác</w:t>
      </w:r>
      <w:r w:rsidR="000541D9" w:rsidRPr="000454A8">
        <w:rPr>
          <w:rFonts w:ascii="Times New Roman" w:eastAsia="Times New Roman" w:hAnsi="Times New Roman" w:cs="Times New Roman"/>
          <w:sz w:val="26"/>
          <w:szCs w:val="26"/>
          <w:lang w:val="en-US"/>
        </w:rPr>
        <w:t>,</w:t>
      </w:r>
      <w:r w:rsidR="00395718" w:rsidRPr="000454A8">
        <w:rPr>
          <w:rFonts w:ascii="Times New Roman" w:eastAsia="Times New Roman" w:hAnsi="Times New Roman" w:cs="Times New Roman"/>
          <w:sz w:val="26"/>
          <w:szCs w:val="26"/>
        </w:rPr>
        <w:t xml:space="preserve"> có ý kiến đồng ý của Thủ trưởng đơn vị</w:t>
      </w:r>
      <w:r w:rsidR="00057856" w:rsidRPr="000454A8">
        <w:rPr>
          <w:rFonts w:ascii="Times New Roman" w:eastAsia="Times New Roman" w:hAnsi="Times New Roman" w:cs="Times New Roman"/>
          <w:sz w:val="26"/>
          <w:szCs w:val="26"/>
          <w:lang w:val="en-US"/>
        </w:rPr>
        <w:t xml:space="preserve"> </w:t>
      </w:r>
      <w:r w:rsidR="00395718" w:rsidRPr="000454A8">
        <w:rPr>
          <w:rFonts w:ascii="Times New Roman" w:eastAsia="Times New Roman" w:hAnsi="Times New Roman" w:cs="Times New Roman"/>
          <w:sz w:val="26"/>
          <w:szCs w:val="26"/>
        </w:rPr>
        <w:t>nơi đang công tác (</w:t>
      </w:r>
      <w:r w:rsidR="00AF2813" w:rsidRPr="000454A8">
        <w:rPr>
          <w:rFonts w:ascii="Times New Roman" w:eastAsia="Times New Roman" w:hAnsi="Times New Roman" w:cs="Times New Roman"/>
          <w:sz w:val="26"/>
          <w:szCs w:val="26"/>
          <w:lang w:val="en-US"/>
        </w:rPr>
        <w:t xml:space="preserve">2 bản - </w:t>
      </w:r>
      <w:r w:rsidR="00395718" w:rsidRPr="000454A8">
        <w:rPr>
          <w:rFonts w:ascii="Times New Roman" w:eastAsia="Times New Roman" w:hAnsi="Times New Roman" w:cs="Times New Roman"/>
          <w:sz w:val="26"/>
          <w:szCs w:val="26"/>
        </w:rPr>
        <w:t>theo mẫu);</w:t>
      </w:r>
    </w:p>
    <w:p w:rsidR="009955B5" w:rsidRPr="000454A8" w:rsidRDefault="00255AAE" w:rsidP="00E70250">
      <w:pPr>
        <w:spacing w:after="0"/>
        <w:ind w:firstLine="720"/>
        <w:jc w:val="both"/>
        <w:rPr>
          <w:rFonts w:ascii="Times New Roman" w:eastAsia="Times New Roman" w:hAnsi="Times New Roman" w:cs="Times New Roman"/>
          <w:sz w:val="26"/>
          <w:szCs w:val="26"/>
        </w:rPr>
      </w:pPr>
      <w:r w:rsidRPr="000454A8">
        <w:rPr>
          <w:rFonts w:ascii="Times New Roman" w:eastAsia="Times New Roman" w:hAnsi="Times New Roman" w:cs="Times New Roman"/>
          <w:sz w:val="26"/>
          <w:szCs w:val="26"/>
          <w:lang w:val="en-US"/>
        </w:rPr>
        <w:t>-</w:t>
      </w:r>
      <w:r w:rsidR="00C3255F" w:rsidRPr="000454A8">
        <w:rPr>
          <w:rFonts w:ascii="Times New Roman" w:eastAsia="Times New Roman" w:hAnsi="Times New Roman" w:cs="Times New Roman"/>
          <w:sz w:val="26"/>
          <w:szCs w:val="26"/>
        </w:rPr>
        <w:t xml:space="preserve"> </w:t>
      </w:r>
      <w:r w:rsidR="009955B5" w:rsidRPr="000454A8">
        <w:rPr>
          <w:rFonts w:ascii="Times New Roman" w:eastAsia="Times New Roman" w:hAnsi="Times New Roman" w:cs="Times New Roman"/>
          <w:sz w:val="26"/>
          <w:szCs w:val="26"/>
        </w:rPr>
        <w:t xml:space="preserve">Bản chính Sơ yếu lý lịch có dán ảnh, đóng dấu giáp lai trên hình và trên các trang, có xác nhận của Thủ trưởng đơn vị (theo mẫu </w:t>
      </w:r>
      <w:r w:rsidR="007F50DE" w:rsidRPr="000454A8">
        <w:rPr>
          <w:rFonts w:asciiTheme="majorHAnsi" w:hAnsiTheme="majorHAnsi" w:cstheme="majorHAnsi"/>
          <w:iCs/>
          <w:sz w:val="26"/>
          <w:szCs w:val="26"/>
          <w:shd w:val="clear" w:color="auto" w:fill="FFFFFF"/>
        </w:rPr>
        <w:t>Thông tư số 12/2012/TT-BNV</w:t>
      </w:r>
      <w:r w:rsidR="00A542C8" w:rsidRPr="000454A8">
        <w:rPr>
          <w:rFonts w:ascii="Arial" w:hAnsi="Arial" w:cs="Arial"/>
          <w:i/>
          <w:iCs/>
          <w:sz w:val="20"/>
          <w:szCs w:val="20"/>
          <w:shd w:val="clear" w:color="auto" w:fill="FFFFFF"/>
          <w:lang w:val="en-US"/>
        </w:rPr>
        <w:t xml:space="preserve"> </w:t>
      </w:r>
      <w:r w:rsidR="009955B5" w:rsidRPr="000454A8">
        <w:rPr>
          <w:rFonts w:ascii="Times New Roman" w:eastAsia="Times New Roman" w:hAnsi="Times New Roman" w:cs="Times New Roman"/>
          <w:sz w:val="26"/>
          <w:szCs w:val="26"/>
        </w:rPr>
        <w:t>của Bộ Nội vụ) không quá thời hạn 06 tháng tính đến ngày nộp hồ sơ;</w:t>
      </w:r>
    </w:p>
    <w:p w:rsidR="0063331D" w:rsidRPr="000454A8" w:rsidRDefault="00255AAE" w:rsidP="00E70250">
      <w:pPr>
        <w:spacing w:after="0"/>
        <w:ind w:firstLine="720"/>
        <w:jc w:val="both"/>
        <w:rPr>
          <w:rFonts w:ascii="Times New Roman" w:eastAsia="Times New Roman" w:hAnsi="Times New Roman" w:cs="Times New Roman"/>
          <w:sz w:val="26"/>
          <w:szCs w:val="26"/>
        </w:rPr>
      </w:pPr>
      <w:r w:rsidRPr="000454A8">
        <w:rPr>
          <w:rFonts w:ascii="Times New Roman" w:eastAsia="Times New Roman" w:hAnsi="Times New Roman" w:cs="Times New Roman"/>
          <w:sz w:val="26"/>
          <w:szCs w:val="26"/>
          <w:lang w:val="en-US"/>
        </w:rPr>
        <w:t>-</w:t>
      </w:r>
      <w:r w:rsidR="00C3255F" w:rsidRPr="000454A8">
        <w:rPr>
          <w:rFonts w:ascii="Times New Roman" w:eastAsia="Times New Roman" w:hAnsi="Times New Roman" w:cs="Times New Roman"/>
          <w:sz w:val="26"/>
          <w:szCs w:val="26"/>
        </w:rPr>
        <w:t xml:space="preserve"> </w:t>
      </w:r>
      <w:r w:rsidR="009955B5" w:rsidRPr="000454A8">
        <w:rPr>
          <w:rFonts w:ascii="Times New Roman" w:eastAsia="Times New Roman" w:hAnsi="Times New Roman" w:cs="Times New Roman"/>
          <w:sz w:val="26"/>
          <w:szCs w:val="26"/>
        </w:rPr>
        <w:t>Bản sao</w:t>
      </w:r>
      <w:r w:rsidR="007170C7" w:rsidRPr="000454A8">
        <w:rPr>
          <w:rFonts w:ascii="Times New Roman" w:eastAsia="Times New Roman" w:hAnsi="Times New Roman" w:cs="Times New Roman"/>
          <w:sz w:val="26"/>
          <w:szCs w:val="26"/>
          <w:lang w:val="en-US"/>
        </w:rPr>
        <w:t xml:space="preserve"> </w:t>
      </w:r>
      <w:r w:rsidR="009955B5" w:rsidRPr="000454A8">
        <w:rPr>
          <w:rFonts w:ascii="Times New Roman" w:eastAsia="Times New Roman" w:hAnsi="Times New Roman" w:cs="Times New Roman"/>
          <w:sz w:val="26"/>
          <w:szCs w:val="26"/>
        </w:rPr>
        <w:t xml:space="preserve">văn bằng, chứng chỉ phù hợp </w:t>
      </w:r>
      <w:r w:rsidR="00766F91" w:rsidRPr="000454A8">
        <w:rPr>
          <w:rFonts w:ascii="Times New Roman" w:eastAsia="Times New Roman" w:hAnsi="Times New Roman" w:cs="Times New Roman"/>
          <w:sz w:val="26"/>
          <w:szCs w:val="26"/>
          <w:lang w:val="en-US"/>
        </w:rPr>
        <w:t>theo tiêu chuẩn chức danh nghề nghiệp và vị trí việc làm</w:t>
      </w:r>
      <w:r w:rsidR="00BC172E" w:rsidRPr="000454A8">
        <w:rPr>
          <w:rFonts w:ascii="Times New Roman" w:eastAsia="Times New Roman" w:hAnsi="Times New Roman" w:cs="Times New Roman"/>
          <w:sz w:val="26"/>
          <w:szCs w:val="26"/>
          <w:lang w:val="en-US"/>
        </w:rPr>
        <w:t xml:space="preserve"> (có chứng thực)</w:t>
      </w:r>
      <w:r w:rsidR="005C1991" w:rsidRPr="000454A8">
        <w:rPr>
          <w:rFonts w:ascii="Times New Roman" w:eastAsia="Times New Roman" w:hAnsi="Times New Roman" w:cs="Times New Roman"/>
          <w:sz w:val="26"/>
          <w:szCs w:val="26"/>
          <w:lang w:val="en-US"/>
        </w:rPr>
        <w:t>;</w:t>
      </w:r>
    </w:p>
    <w:p w:rsidR="009955B5" w:rsidRPr="000454A8" w:rsidRDefault="00255AAE" w:rsidP="00E70250">
      <w:pPr>
        <w:spacing w:after="0"/>
        <w:ind w:firstLine="720"/>
        <w:jc w:val="both"/>
        <w:rPr>
          <w:rFonts w:ascii="Times New Roman" w:eastAsia="Times New Roman" w:hAnsi="Times New Roman" w:cs="Times New Roman"/>
          <w:sz w:val="26"/>
          <w:szCs w:val="26"/>
        </w:rPr>
      </w:pPr>
      <w:r w:rsidRPr="000454A8">
        <w:rPr>
          <w:rFonts w:ascii="Times New Roman" w:eastAsia="Times New Roman" w:hAnsi="Times New Roman" w:cs="Times New Roman"/>
          <w:sz w:val="26"/>
          <w:szCs w:val="26"/>
          <w:lang w:val="en-US"/>
        </w:rPr>
        <w:t>-</w:t>
      </w:r>
      <w:r w:rsidR="00C3255F" w:rsidRPr="000454A8">
        <w:rPr>
          <w:rFonts w:ascii="Times New Roman" w:eastAsia="Times New Roman" w:hAnsi="Times New Roman" w:cs="Times New Roman"/>
          <w:sz w:val="26"/>
          <w:szCs w:val="26"/>
        </w:rPr>
        <w:t xml:space="preserve"> </w:t>
      </w:r>
      <w:r w:rsidR="009955B5" w:rsidRPr="000454A8">
        <w:rPr>
          <w:rFonts w:ascii="Times New Roman" w:eastAsia="Times New Roman" w:hAnsi="Times New Roman" w:cs="Times New Roman"/>
          <w:sz w:val="26"/>
          <w:szCs w:val="26"/>
        </w:rPr>
        <w:t>Bản sao</w:t>
      </w:r>
      <w:r w:rsidR="00141C30" w:rsidRPr="000454A8">
        <w:rPr>
          <w:rFonts w:ascii="Times New Roman" w:eastAsia="Times New Roman" w:hAnsi="Times New Roman" w:cs="Times New Roman"/>
          <w:sz w:val="26"/>
          <w:szCs w:val="26"/>
          <w:lang w:val="en-US"/>
        </w:rPr>
        <w:t xml:space="preserve"> </w:t>
      </w:r>
      <w:r w:rsidR="009955B5" w:rsidRPr="000454A8">
        <w:rPr>
          <w:rFonts w:ascii="Times New Roman" w:eastAsia="Times New Roman" w:hAnsi="Times New Roman" w:cs="Times New Roman"/>
          <w:sz w:val="26"/>
          <w:szCs w:val="26"/>
        </w:rPr>
        <w:t xml:space="preserve">quyết định công nhận hết thời gian tập sự, thử việc hoặc quyết định bổ nhiệm </w:t>
      </w:r>
      <w:r w:rsidR="00795FEE" w:rsidRPr="000454A8">
        <w:rPr>
          <w:rFonts w:ascii="Times New Roman" w:eastAsia="Times New Roman" w:hAnsi="Times New Roman" w:cs="Times New Roman"/>
          <w:sz w:val="26"/>
          <w:szCs w:val="26"/>
          <w:lang w:val="en-US"/>
        </w:rPr>
        <w:t>chức danh nghề nghiệp</w:t>
      </w:r>
      <w:r w:rsidR="009955B5" w:rsidRPr="000454A8">
        <w:rPr>
          <w:rFonts w:ascii="Times New Roman" w:eastAsia="Times New Roman" w:hAnsi="Times New Roman" w:cs="Times New Roman"/>
          <w:sz w:val="26"/>
          <w:szCs w:val="26"/>
        </w:rPr>
        <w:t xml:space="preserve"> viên chức</w:t>
      </w:r>
      <w:r w:rsidR="00BC172E" w:rsidRPr="000454A8">
        <w:rPr>
          <w:rFonts w:ascii="Times New Roman" w:eastAsia="Times New Roman" w:hAnsi="Times New Roman" w:cs="Times New Roman"/>
          <w:sz w:val="26"/>
          <w:szCs w:val="26"/>
          <w:lang w:val="en-US"/>
        </w:rPr>
        <w:t xml:space="preserve"> (có chứng thực)</w:t>
      </w:r>
      <w:r w:rsidR="009955B5" w:rsidRPr="000454A8">
        <w:rPr>
          <w:rFonts w:ascii="Times New Roman" w:eastAsia="Times New Roman" w:hAnsi="Times New Roman" w:cs="Times New Roman"/>
          <w:sz w:val="26"/>
          <w:szCs w:val="26"/>
        </w:rPr>
        <w:t>;</w:t>
      </w:r>
    </w:p>
    <w:p w:rsidR="009955B5" w:rsidRPr="000454A8" w:rsidRDefault="00255AAE" w:rsidP="00E70250">
      <w:pPr>
        <w:spacing w:after="0"/>
        <w:ind w:firstLine="720"/>
        <w:jc w:val="both"/>
        <w:rPr>
          <w:rFonts w:ascii="Times New Roman" w:eastAsia="Times New Roman" w:hAnsi="Times New Roman" w:cs="Times New Roman"/>
          <w:sz w:val="26"/>
          <w:szCs w:val="26"/>
        </w:rPr>
      </w:pPr>
      <w:r w:rsidRPr="000454A8">
        <w:rPr>
          <w:rFonts w:ascii="Times New Roman" w:eastAsia="Times New Roman" w:hAnsi="Times New Roman" w:cs="Times New Roman"/>
          <w:sz w:val="26"/>
          <w:szCs w:val="26"/>
          <w:lang w:val="en-US"/>
        </w:rPr>
        <w:t>-</w:t>
      </w:r>
      <w:r w:rsidR="00C3255F" w:rsidRPr="000454A8">
        <w:rPr>
          <w:rFonts w:ascii="Times New Roman" w:eastAsia="Times New Roman" w:hAnsi="Times New Roman" w:cs="Times New Roman"/>
          <w:sz w:val="26"/>
          <w:szCs w:val="26"/>
        </w:rPr>
        <w:t xml:space="preserve"> </w:t>
      </w:r>
      <w:r w:rsidR="009955B5" w:rsidRPr="000454A8">
        <w:rPr>
          <w:rFonts w:ascii="Times New Roman" w:eastAsia="Times New Roman" w:hAnsi="Times New Roman" w:cs="Times New Roman"/>
          <w:sz w:val="26"/>
          <w:szCs w:val="26"/>
        </w:rPr>
        <w:t>Bản sao quyết định lương hiện hưởng</w:t>
      </w:r>
      <w:r w:rsidR="00566DEB" w:rsidRPr="000454A8">
        <w:rPr>
          <w:rFonts w:ascii="Times New Roman" w:eastAsia="Times New Roman" w:hAnsi="Times New Roman" w:cs="Times New Roman"/>
          <w:sz w:val="26"/>
          <w:szCs w:val="26"/>
          <w:lang w:val="en-US"/>
        </w:rPr>
        <w:t xml:space="preserve"> </w:t>
      </w:r>
      <w:r w:rsidR="002C7F60" w:rsidRPr="000454A8">
        <w:rPr>
          <w:rFonts w:ascii="Times New Roman" w:eastAsia="Times New Roman" w:hAnsi="Times New Roman" w:cs="Times New Roman"/>
          <w:sz w:val="26"/>
          <w:szCs w:val="26"/>
          <w:lang w:val="en-US"/>
        </w:rPr>
        <w:t>(có chứng thực)</w:t>
      </w:r>
      <w:r w:rsidR="009955B5" w:rsidRPr="000454A8">
        <w:rPr>
          <w:rFonts w:ascii="Times New Roman" w:eastAsia="Times New Roman" w:hAnsi="Times New Roman" w:cs="Times New Roman"/>
          <w:sz w:val="26"/>
          <w:szCs w:val="26"/>
        </w:rPr>
        <w:t>;</w:t>
      </w:r>
    </w:p>
    <w:p w:rsidR="009955B5" w:rsidRPr="000454A8" w:rsidRDefault="00255AAE" w:rsidP="00E70250">
      <w:pPr>
        <w:spacing w:after="0"/>
        <w:ind w:firstLine="720"/>
        <w:jc w:val="both"/>
        <w:rPr>
          <w:rFonts w:ascii="Times New Roman" w:eastAsia="Times New Roman" w:hAnsi="Times New Roman" w:cs="Times New Roman"/>
          <w:sz w:val="26"/>
          <w:szCs w:val="26"/>
          <w:lang w:val="en-US"/>
        </w:rPr>
      </w:pPr>
      <w:r w:rsidRPr="000454A8">
        <w:rPr>
          <w:rFonts w:ascii="Times New Roman" w:eastAsia="Times New Roman" w:hAnsi="Times New Roman" w:cs="Times New Roman"/>
          <w:sz w:val="26"/>
          <w:szCs w:val="26"/>
          <w:lang w:val="en-US"/>
        </w:rPr>
        <w:t>-</w:t>
      </w:r>
      <w:r w:rsidR="00D91095" w:rsidRPr="000454A8">
        <w:rPr>
          <w:rFonts w:ascii="Times New Roman" w:eastAsia="Times New Roman" w:hAnsi="Times New Roman" w:cs="Times New Roman"/>
          <w:sz w:val="26"/>
          <w:szCs w:val="26"/>
          <w:lang w:val="en-US"/>
        </w:rPr>
        <w:t xml:space="preserve"> </w:t>
      </w:r>
      <w:r w:rsidR="00313A44" w:rsidRPr="000454A8">
        <w:rPr>
          <w:rFonts w:ascii="Times New Roman" w:hAnsi="Times New Roman" w:cs="Times New Roman"/>
          <w:sz w:val="26"/>
          <w:szCs w:val="26"/>
          <w:lang w:val="pt-BR"/>
        </w:rPr>
        <w:t>Giấy chứng nhậ</w:t>
      </w:r>
      <w:r w:rsidR="00BC172E" w:rsidRPr="000454A8">
        <w:rPr>
          <w:rFonts w:ascii="Times New Roman" w:hAnsi="Times New Roman" w:cs="Times New Roman"/>
          <w:sz w:val="26"/>
          <w:szCs w:val="26"/>
          <w:lang w:val="pt-BR"/>
        </w:rPr>
        <w:t>n</w:t>
      </w:r>
      <w:r w:rsidR="00313A44" w:rsidRPr="000454A8">
        <w:rPr>
          <w:rFonts w:ascii="Times New Roman" w:hAnsi="Times New Roman" w:cs="Times New Roman"/>
          <w:sz w:val="26"/>
          <w:szCs w:val="26"/>
          <w:lang w:val="pt-BR"/>
        </w:rPr>
        <w:t xml:space="preserve"> sức khỏe có kết luận đủ sức khỏe</w:t>
      </w:r>
      <w:r w:rsidR="008834E0" w:rsidRPr="000454A8">
        <w:rPr>
          <w:rFonts w:ascii="Times New Roman" w:hAnsi="Times New Roman" w:cs="Times New Roman"/>
          <w:sz w:val="26"/>
          <w:szCs w:val="26"/>
          <w:lang w:val="pt-BR"/>
        </w:rPr>
        <w:t xml:space="preserve"> công tác,</w:t>
      </w:r>
      <w:r w:rsidR="00313A44" w:rsidRPr="000454A8">
        <w:rPr>
          <w:rFonts w:ascii="Times New Roman" w:hAnsi="Times New Roman" w:cs="Times New Roman"/>
          <w:sz w:val="26"/>
          <w:szCs w:val="26"/>
          <w:lang w:val="pt-BR"/>
        </w:rPr>
        <w:t xml:space="preserve"> do cơ quan y tế có thẩm quyền cấp theo quy định tại Thông tư số 14/2013/TT-BYT ngày 06 tháng 5 năm 2013 của Bộ Y tế hướng dẫn khám sức khỏe</w:t>
      </w:r>
      <w:r w:rsidR="008834E0" w:rsidRPr="000454A8">
        <w:rPr>
          <w:rFonts w:ascii="Times New Roman" w:hAnsi="Times New Roman" w:cs="Times New Roman"/>
          <w:sz w:val="26"/>
          <w:szCs w:val="26"/>
          <w:lang w:val="pt-BR"/>
        </w:rPr>
        <w:t xml:space="preserve"> (trong vòng 6 tháng tính đến thời điểm nộp hồ sơ)</w:t>
      </w:r>
      <w:r w:rsidR="003E6600" w:rsidRPr="000454A8">
        <w:rPr>
          <w:rFonts w:ascii="Times New Roman" w:eastAsia="Times New Roman" w:hAnsi="Times New Roman" w:cs="Times New Roman"/>
          <w:sz w:val="26"/>
          <w:szCs w:val="26"/>
        </w:rPr>
        <w:t>;</w:t>
      </w:r>
      <w:r w:rsidR="003D0413" w:rsidRPr="000454A8">
        <w:rPr>
          <w:rFonts w:ascii="Times New Roman" w:eastAsia="Times New Roman" w:hAnsi="Times New Roman" w:cs="Times New Roman"/>
          <w:sz w:val="26"/>
          <w:szCs w:val="26"/>
          <w:lang w:val="en-US"/>
        </w:rPr>
        <w:t xml:space="preserve"> </w:t>
      </w:r>
    </w:p>
    <w:p w:rsidR="003E6600" w:rsidRPr="000454A8" w:rsidRDefault="00255AAE" w:rsidP="00E70250">
      <w:pPr>
        <w:spacing w:after="0"/>
        <w:ind w:firstLine="720"/>
        <w:jc w:val="both"/>
        <w:rPr>
          <w:rFonts w:ascii="Times New Roman" w:eastAsia="Times New Roman" w:hAnsi="Times New Roman" w:cs="Times New Roman"/>
          <w:sz w:val="26"/>
          <w:szCs w:val="26"/>
          <w:lang w:val="en-US"/>
        </w:rPr>
      </w:pPr>
      <w:r w:rsidRPr="000454A8">
        <w:rPr>
          <w:rFonts w:ascii="Times New Roman" w:eastAsia="Times New Roman" w:hAnsi="Times New Roman" w:cs="Times New Roman"/>
          <w:sz w:val="26"/>
          <w:szCs w:val="26"/>
          <w:lang w:val="en-US"/>
        </w:rPr>
        <w:t>-</w:t>
      </w:r>
      <w:r w:rsidR="00C3255F" w:rsidRPr="000454A8">
        <w:rPr>
          <w:rFonts w:ascii="Times New Roman" w:eastAsia="Times New Roman" w:hAnsi="Times New Roman" w:cs="Times New Roman"/>
          <w:sz w:val="26"/>
          <w:szCs w:val="26"/>
        </w:rPr>
        <w:t xml:space="preserve"> </w:t>
      </w:r>
      <w:r w:rsidR="00283CF7" w:rsidRPr="000454A8">
        <w:rPr>
          <w:rFonts w:ascii="Times New Roman" w:eastAsia="Times New Roman" w:hAnsi="Times New Roman" w:cs="Times New Roman"/>
          <w:sz w:val="26"/>
          <w:szCs w:val="26"/>
          <w:lang w:val="en-US"/>
        </w:rPr>
        <w:t>Bản sao p</w:t>
      </w:r>
      <w:r w:rsidR="003E6600" w:rsidRPr="000454A8">
        <w:rPr>
          <w:rFonts w:ascii="Times New Roman" w:eastAsia="Times New Roman" w:hAnsi="Times New Roman" w:cs="Times New Roman"/>
          <w:sz w:val="26"/>
          <w:szCs w:val="26"/>
        </w:rPr>
        <w:t xml:space="preserve">hiếu đánh giá viên chức </w:t>
      </w:r>
      <w:r w:rsidR="00884206" w:rsidRPr="000454A8">
        <w:rPr>
          <w:rFonts w:ascii="Times New Roman" w:eastAsia="Times New Roman" w:hAnsi="Times New Roman" w:cs="Times New Roman"/>
          <w:sz w:val="26"/>
          <w:szCs w:val="26"/>
          <w:lang w:val="en-US"/>
        </w:rPr>
        <w:t xml:space="preserve">02 </w:t>
      </w:r>
      <w:r w:rsidR="00C47BCE" w:rsidRPr="000454A8">
        <w:rPr>
          <w:rFonts w:ascii="Times New Roman" w:eastAsia="Times New Roman" w:hAnsi="Times New Roman" w:cs="Times New Roman"/>
          <w:sz w:val="26"/>
          <w:szCs w:val="26"/>
          <w:lang w:val="en-US"/>
        </w:rPr>
        <w:t>năm học</w:t>
      </w:r>
      <w:r w:rsidR="00884206" w:rsidRPr="000454A8">
        <w:rPr>
          <w:rFonts w:ascii="Times New Roman" w:eastAsia="Times New Roman" w:hAnsi="Times New Roman" w:cs="Times New Roman"/>
          <w:sz w:val="26"/>
          <w:szCs w:val="26"/>
          <w:lang w:val="en-US"/>
        </w:rPr>
        <w:t xml:space="preserve"> liền kề (</w:t>
      </w:r>
      <w:r w:rsidR="00C47BCE" w:rsidRPr="000454A8">
        <w:rPr>
          <w:rFonts w:ascii="Times New Roman" w:eastAsia="Times New Roman" w:hAnsi="Times New Roman" w:cs="Times New Roman"/>
          <w:sz w:val="26"/>
          <w:szCs w:val="26"/>
          <w:lang w:val="en-US"/>
        </w:rPr>
        <w:t xml:space="preserve">2016 – 2017 </w:t>
      </w:r>
      <w:r w:rsidR="00C61CF5" w:rsidRPr="000454A8">
        <w:rPr>
          <w:rFonts w:ascii="Times New Roman" w:eastAsia="Times New Roman" w:hAnsi="Times New Roman" w:cs="Times New Roman"/>
          <w:sz w:val="26"/>
          <w:szCs w:val="26"/>
          <w:lang w:val="en-US"/>
        </w:rPr>
        <w:t>và</w:t>
      </w:r>
      <w:r w:rsidR="00C47BCE" w:rsidRPr="000454A8">
        <w:rPr>
          <w:rFonts w:ascii="Times New Roman" w:eastAsia="Times New Roman" w:hAnsi="Times New Roman" w:cs="Times New Roman"/>
          <w:sz w:val="26"/>
          <w:szCs w:val="26"/>
          <w:lang w:val="en-US"/>
        </w:rPr>
        <w:t xml:space="preserve"> 201</w:t>
      </w:r>
      <w:r w:rsidR="00D75D48" w:rsidRPr="000454A8">
        <w:rPr>
          <w:rFonts w:ascii="Times New Roman" w:eastAsia="Times New Roman" w:hAnsi="Times New Roman" w:cs="Times New Roman"/>
          <w:sz w:val="26"/>
          <w:szCs w:val="26"/>
          <w:lang w:val="en-US"/>
        </w:rPr>
        <w:t>7-2018</w:t>
      </w:r>
      <w:r w:rsidR="00C61CF5" w:rsidRPr="000454A8">
        <w:rPr>
          <w:rFonts w:ascii="Times New Roman" w:eastAsia="Times New Roman" w:hAnsi="Times New Roman" w:cs="Times New Roman"/>
          <w:sz w:val="26"/>
          <w:szCs w:val="26"/>
          <w:lang w:val="en-US"/>
        </w:rPr>
        <w:t>)</w:t>
      </w:r>
      <w:r w:rsidR="00283CF7" w:rsidRPr="000454A8">
        <w:rPr>
          <w:rFonts w:ascii="Times New Roman" w:eastAsia="Times New Roman" w:hAnsi="Times New Roman" w:cs="Times New Roman"/>
          <w:sz w:val="26"/>
          <w:szCs w:val="26"/>
          <w:lang w:val="en-US"/>
        </w:rPr>
        <w:t xml:space="preserve"> ( </w:t>
      </w:r>
      <w:r w:rsidR="00E14C8D" w:rsidRPr="000454A8">
        <w:rPr>
          <w:rFonts w:ascii="Times New Roman" w:eastAsia="Times New Roman" w:hAnsi="Times New Roman" w:cs="Times New Roman"/>
          <w:sz w:val="26"/>
          <w:szCs w:val="26"/>
          <w:lang w:val="en-US"/>
        </w:rPr>
        <w:t>Hiệu trưởng xác nhận sao y</w:t>
      </w:r>
      <w:r w:rsidR="00283CF7" w:rsidRPr="000454A8">
        <w:rPr>
          <w:rFonts w:ascii="Times New Roman" w:eastAsia="Times New Roman" w:hAnsi="Times New Roman" w:cs="Times New Roman"/>
          <w:sz w:val="26"/>
          <w:szCs w:val="26"/>
          <w:lang w:val="en-US"/>
        </w:rPr>
        <w:t>);</w:t>
      </w:r>
    </w:p>
    <w:p w:rsidR="00902ABA" w:rsidRPr="000454A8" w:rsidRDefault="00255AAE" w:rsidP="00E70250">
      <w:pPr>
        <w:spacing w:after="0"/>
        <w:ind w:firstLine="720"/>
        <w:jc w:val="both"/>
        <w:rPr>
          <w:rFonts w:ascii="Times New Roman" w:eastAsia="Times New Roman" w:hAnsi="Times New Roman" w:cs="Times New Roman"/>
          <w:sz w:val="26"/>
          <w:szCs w:val="26"/>
          <w:lang w:val="en-US"/>
        </w:rPr>
      </w:pPr>
      <w:r w:rsidRPr="000454A8">
        <w:rPr>
          <w:rFonts w:ascii="Times New Roman" w:eastAsia="Times New Roman" w:hAnsi="Times New Roman" w:cs="Times New Roman"/>
          <w:sz w:val="26"/>
          <w:szCs w:val="26"/>
          <w:lang w:val="en-US"/>
        </w:rPr>
        <w:t>-</w:t>
      </w:r>
      <w:r w:rsidR="00BC172E" w:rsidRPr="000454A8">
        <w:rPr>
          <w:rFonts w:ascii="Times New Roman" w:eastAsia="Times New Roman" w:hAnsi="Times New Roman" w:cs="Times New Roman"/>
          <w:sz w:val="26"/>
          <w:szCs w:val="26"/>
          <w:lang w:val="en-US"/>
        </w:rPr>
        <w:t xml:space="preserve"> Bản</w:t>
      </w:r>
      <w:r w:rsidR="00902ABA" w:rsidRPr="000454A8">
        <w:rPr>
          <w:rFonts w:ascii="Times New Roman" w:eastAsia="Times New Roman" w:hAnsi="Times New Roman" w:cs="Times New Roman"/>
          <w:sz w:val="26"/>
          <w:szCs w:val="26"/>
          <w:lang w:val="en-US"/>
        </w:rPr>
        <w:t xml:space="preserve"> </w:t>
      </w:r>
      <w:r w:rsidR="00BB26D9" w:rsidRPr="000454A8">
        <w:rPr>
          <w:rFonts w:ascii="Times New Roman" w:eastAsia="Times New Roman" w:hAnsi="Times New Roman" w:cs="Times New Roman"/>
          <w:sz w:val="26"/>
          <w:szCs w:val="26"/>
          <w:lang w:val="en-US"/>
        </w:rPr>
        <w:t xml:space="preserve">kê khai </w:t>
      </w:r>
      <w:r w:rsidR="00902ABA" w:rsidRPr="000454A8">
        <w:rPr>
          <w:rFonts w:ascii="Times New Roman" w:eastAsia="Times New Roman" w:hAnsi="Times New Roman" w:cs="Times New Roman"/>
          <w:sz w:val="26"/>
          <w:szCs w:val="26"/>
          <w:lang w:val="en-US"/>
        </w:rPr>
        <w:t>quá</w:t>
      </w:r>
      <w:r w:rsidR="0034338B" w:rsidRPr="000454A8">
        <w:rPr>
          <w:rFonts w:ascii="Times New Roman" w:eastAsia="Times New Roman" w:hAnsi="Times New Roman" w:cs="Times New Roman"/>
          <w:sz w:val="26"/>
          <w:szCs w:val="26"/>
          <w:lang w:val="en-US"/>
        </w:rPr>
        <w:t xml:space="preserve"> trình tham gia bảo hiểm xã hội, </w:t>
      </w:r>
      <w:r w:rsidR="00902ABA" w:rsidRPr="000454A8">
        <w:rPr>
          <w:rFonts w:ascii="Times New Roman" w:eastAsia="Times New Roman" w:hAnsi="Times New Roman" w:cs="Times New Roman"/>
          <w:sz w:val="26"/>
          <w:szCs w:val="26"/>
          <w:lang w:val="en-US"/>
        </w:rPr>
        <w:t xml:space="preserve">có xác nhận của </w:t>
      </w:r>
      <w:r w:rsidR="005C1991" w:rsidRPr="000454A8">
        <w:rPr>
          <w:rFonts w:ascii="Times New Roman" w:eastAsia="Times New Roman" w:hAnsi="Times New Roman" w:cs="Times New Roman"/>
          <w:sz w:val="26"/>
          <w:szCs w:val="26"/>
          <w:lang w:val="en-US"/>
        </w:rPr>
        <w:t xml:space="preserve">Lãnh đạo </w:t>
      </w:r>
      <w:r w:rsidR="00902ABA" w:rsidRPr="000454A8">
        <w:rPr>
          <w:rFonts w:ascii="Times New Roman" w:eastAsia="Times New Roman" w:hAnsi="Times New Roman" w:cs="Times New Roman"/>
          <w:sz w:val="26"/>
          <w:szCs w:val="26"/>
          <w:lang w:val="en-US"/>
        </w:rPr>
        <w:t>bảo hiểm xã hội</w:t>
      </w:r>
      <w:r w:rsidR="005C1991" w:rsidRPr="000454A8">
        <w:rPr>
          <w:rFonts w:ascii="Times New Roman" w:eastAsia="Times New Roman" w:hAnsi="Times New Roman" w:cs="Times New Roman"/>
          <w:sz w:val="26"/>
          <w:szCs w:val="26"/>
          <w:lang w:val="en-US"/>
        </w:rPr>
        <w:t xml:space="preserve"> quận/ huyện</w:t>
      </w:r>
      <w:r w:rsidR="0034338B" w:rsidRPr="000454A8">
        <w:rPr>
          <w:rFonts w:ascii="Times New Roman" w:eastAsia="Times New Roman" w:hAnsi="Times New Roman" w:cs="Times New Roman"/>
          <w:sz w:val="26"/>
          <w:szCs w:val="26"/>
          <w:lang w:val="en-US"/>
        </w:rPr>
        <w:t>;</w:t>
      </w:r>
    </w:p>
    <w:p w:rsidR="00902ABA" w:rsidRPr="000454A8" w:rsidRDefault="00255AAE" w:rsidP="00E70250">
      <w:pPr>
        <w:spacing w:after="0"/>
        <w:ind w:firstLine="720"/>
        <w:jc w:val="both"/>
        <w:rPr>
          <w:rFonts w:ascii="Times New Roman" w:eastAsia="Times New Roman" w:hAnsi="Times New Roman" w:cs="Times New Roman"/>
          <w:sz w:val="26"/>
          <w:szCs w:val="26"/>
          <w:lang w:val="en-US"/>
        </w:rPr>
      </w:pPr>
      <w:r w:rsidRPr="000454A8">
        <w:rPr>
          <w:rFonts w:ascii="Times New Roman" w:eastAsia="Times New Roman" w:hAnsi="Times New Roman" w:cs="Times New Roman"/>
          <w:sz w:val="26"/>
          <w:szCs w:val="26"/>
          <w:lang w:val="en-US"/>
        </w:rPr>
        <w:t>-</w:t>
      </w:r>
      <w:r w:rsidR="00902ABA" w:rsidRPr="000454A8">
        <w:rPr>
          <w:rFonts w:ascii="Times New Roman" w:eastAsia="Times New Roman" w:hAnsi="Times New Roman" w:cs="Times New Roman"/>
          <w:sz w:val="26"/>
          <w:szCs w:val="26"/>
          <w:lang w:val="en-US"/>
        </w:rPr>
        <w:t xml:space="preserve"> Bản sao hộ khẩu hoặc sổ tạm trú (KT3)</w:t>
      </w:r>
      <w:r w:rsidR="00283CF7" w:rsidRPr="000454A8">
        <w:rPr>
          <w:rFonts w:ascii="Times New Roman" w:eastAsia="Times New Roman" w:hAnsi="Times New Roman" w:cs="Times New Roman"/>
          <w:sz w:val="26"/>
          <w:szCs w:val="26"/>
          <w:lang w:val="en-US"/>
        </w:rPr>
        <w:t xml:space="preserve"> (có chứng thực).</w:t>
      </w:r>
    </w:p>
    <w:p w:rsidR="00566DEB" w:rsidRPr="000454A8" w:rsidRDefault="00DE2AA8" w:rsidP="00E70250">
      <w:pPr>
        <w:spacing w:after="0"/>
        <w:ind w:firstLine="720"/>
        <w:jc w:val="both"/>
        <w:rPr>
          <w:rFonts w:ascii="Times New Roman" w:eastAsia="Times New Roman" w:hAnsi="Times New Roman" w:cs="Times New Roman"/>
          <w:sz w:val="26"/>
          <w:szCs w:val="26"/>
          <w:lang w:val="en-US"/>
        </w:rPr>
      </w:pPr>
      <w:r w:rsidRPr="000454A8">
        <w:rPr>
          <w:rFonts w:ascii="Times New Roman" w:eastAsia="Times New Roman" w:hAnsi="Times New Roman" w:cs="Times New Roman"/>
          <w:sz w:val="26"/>
          <w:szCs w:val="26"/>
          <w:lang w:val="en-US"/>
        </w:rPr>
        <w:t xml:space="preserve">* </w:t>
      </w:r>
      <w:r w:rsidR="005C469A" w:rsidRPr="000454A8">
        <w:rPr>
          <w:rFonts w:ascii="Times New Roman" w:eastAsia="Times New Roman" w:hAnsi="Times New Roman" w:cs="Times New Roman"/>
          <w:sz w:val="26"/>
          <w:szCs w:val="26"/>
          <w:lang w:val="en-US"/>
        </w:rPr>
        <w:t>Sau khi có văn bản</w:t>
      </w:r>
      <w:r w:rsidR="006E7768" w:rsidRPr="000454A8">
        <w:rPr>
          <w:rFonts w:ascii="Times New Roman" w:eastAsia="Times New Roman" w:hAnsi="Times New Roman" w:cs="Times New Roman"/>
          <w:sz w:val="26"/>
          <w:szCs w:val="26"/>
          <w:lang w:val="en-US"/>
        </w:rPr>
        <w:t xml:space="preserve"> đồng ý </w:t>
      </w:r>
      <w:r w:rsidR="00566DEB" w:rsidRPr="000454A8">
        <w:rPr>
          <w:rFonts w:ascii="Times New Roman" w:eastAsia="Times New Roman" w:hAnsi="Times New Roman" w:cs="Times New Roman"/>
          <w:sz w:val="26"/>
          <w:szCs w:val="26"/>
          <w:lang w:val="en-US"/>
        </w:rPr>
        <w:t xml:space="preserve">tiếp nhận của </w:t>
      </w:r>
      <w:r w:rsidR="00E14C8D" w:rsidRPr="000454A8">
        <w:rPr>
          <w:rFonts w:ascii="Times New Roman" w:eastAsia="Times New Roman" w:hAnsi="Times New Roman" w:cs="Times New Roman"/>
          <w:sz w:val="26"/>
          <w:szCs w:val="26"/>
          <w:lang w:val="en-US"/>
        </w:rPr>
        <w:t>Ủy ban Nhân dân Quận 9</w:t>
      </w:r>
      <w:r w:rsidR="0035327B" w:rsidRPr="000454A8">
        <w:rPr>
          <w:rFonts w:ascii="Times New Roman" w:eastAsia="Times New Roman" w:hAnsi="Times New Roman" w:cs="Times New Roman"/>
          <w:sz w:val="26"/>
          <w:szCs w:val="26"/>
          <w:lang w:val="en-US"/>
        </w:rPr>
        <w:t>, viên chức bổ sung</w:t>
      </w:r>
      <w:r w:rsidR="006E7768" w:rsidRPr="000454A8">
        <w:rPr>
          <w:rFonts w:ascii="Times New Roman" w:eastAsia="Times New Roman" w:hAnsi="Times New Roman" w:cs="Times New Roman"/>
          <w:sz w:val="26"/>
          <w:szCs w:val="26"/>
          <w:lang w:val="en-US"/>
        </w:rPr>
        <w:t xml:space="preserve"> các loại</w:t>
      </w:r>
      <w:r w:rsidR="0035327B" w:rsidRPr="000454A8">
        <w:rPr>
          <w:rFonts w:ascii="Times New Roman" w:eastAsia="Times New Roman" w:hAnsi="Times New Roman" w:cs="Times New Roman"/>
          <w:sz w:val="26"/>
          <w:szCs w:val="26"/>
          <w:lang w:val="en-US"/>
        </w:rPr>
        <w:t xml:space="preserve"> hồ sơ như sau:</w:t>
      </w:r>
    </w:p>
    <w:p w:rsidR="0035327B" w:rsidRPr="000454A8" w:rsidRDefault="00255AAE" w:rsidP="00E70250">
      <w:pPr>
        <w:spacing w:after="0"/>
        <w:ind w:firstLine="720"/>
        <w:jc w:val="both"/>
        <w:rPr>
          <w:rFonts w:ascii="Times New Roman" w:eastAsia="Times New Roman" w:hAnsi="Times New Roman" w:cs="Times New Roman"/>
          <w:sz w:val="26"/>
          <w:szCs w:val="26"/>
          <w:lang w:val="en-US"/>
        </w:rPr>
      </w:pPr>
      <w:r w:rsidRPr="000454A8">
        <w:rPr>
          <w:rFonts w:ascii="Times New Roman" w:eastAsia="Times New Roman" w:hAnsi="Times New Roman" w:cs="Times New Roman"/>
          <w:sz w:val="26"/>
          <w:szCs w:val="26"/>
          <w:lang w:val="en-US"/>
        </w:rPr>
        <w:t>-</w:t>
      </w:r>
      <w:r w:rsidR="0035327B" w:rsidRPr="000454A8">
        <w:rPr>
          <w:rFonts w:ascii="Times New Roman" w:eastAsia="Times New Roman" w:hAnsi="Times New Roman" w:cs="Times New Roman"/>
          <w:sz w:val="26"/>
          <w:szCs w:val="26"/>
          <w:lang w:val="en-US"/>
        </w:rPr>
        <w:t xml:space="preserve"> Quyết định chuyển công tác</w:t>
      </w:r>
      <w:r w:rsidR="000541D9" w:rsidRPr="000454A8">
        <w:rPr>
          <w:rFonts w:ascii="Times New Roman" w:eastAsia="Times New Roman" w:hAnsi="Times New Roman" w:cs="Times New Roman"/>
          <w:sz w:val="26"/>
          <w:szCs w:val="26"/>
          <w:lang w:val="en-US"/>
        </w:rPr>
        <w:t xml:space="preserve"> viên chức ở đơn vị cũ (03 bản)</w:t>
      </w:r>
      <w:r w:rsidR="0035327B" w:rsidRPr="000454A8">
        <w:rPr>
          <w:rFonts w:ascii="Times New Roman" w:eastAsia="Times New Roman" w:hAnsi="Times New Roman" w:cs="Times New Roman"/>
          <w:sz w:val="26"/>
          <w:szCs w:val="26"/>
          <w:lang w:val="en-US"/>
        </w:rPr>
        <w:t>;</w:t>
      </w:r>
    </w:p>
    <w:p w:rsidR="0035327B" w:rsidRPr="000454A8" w:rsidRDefault="00255AAE" w:rsidP="00E70250">
      <w:pPr>
        <w:spacing w:after="0"/>
        <w:ind w:firstLine="720"/>
        <w:jc w:val="both"/>
        <w:rPr>
          <w:rFonts w:ascii="Times New Roman" w:eastAsia="Times New Roman" w:hAnsi="Times New Roman" w:cs="Times New Roman"/>
          <w:sz w:val="26"/>
          <w:szCs w:val="26"/>
          <w:lang w:val="en-US"/>
        </w:rPr>
      </w:pPr>
      <w:r w:rsidRPr="000454A8">
        <w:rPr>
          <w:rFonts w:ascii="Times New Roman" w:eastAsia="Times New Roman" w:hAnsi="Times New Roman" w:cs="Times New Roman"/>
          <w:sz w:val="26"/>
          <w:szCs w:val="26"/>
          <w:lang w:val="en-US"/>
        </w:rPr>
        <w:t>-</w:t>
      </w:r>
      <w:r w:rsidR="0035327B" w:rsidRPr="000454A8">
        <w:rPr>
          <w:rFonts w:ascii="Times New Roman" w:eastAsia="Times New Roman" w:hAnsi="Times New Roman" w:cs="Times New Roman"/>
          <w:sz w:val="26"/>
          <w:szCs w:val="26"/>
          <w:lang w:val="en-US"/>
        </w:rPr>
        <w:t xml:space="preserve"> Giấ</w:t>
      </w:r>
      <w:r w:rsidR="006E7768" w:rsidRPr="000454A8">
        <w:rPr>
          <w:rFonts w:ascii="Times New Roman" w:eastAsia="Times New Roman" w:hAnsi="Times New Roman" w:cs="Times New Roman"/>
          <w:sz w:val="26"/>
          <w:szCs w:val="26"/>
          <w:lang w:val="en-US"/>
        </w:rPr>
        <w:t xml:space="preserve">y thôi trả lương của đơn vị cũ </w:t>
      </w:r>
      <w:r w:rsidR="0035327B" w:rsidRPr="000454A8">
        <w:rPr>
          <w:rFonts w:ascii="Times New Roman" w:eastAsia="Times New Roman" w:hAnsi="Times New Roman" w:cs="Times New Roman"/>
          <w:sz w:val="26"/>
          <w:szCs w:val="26"/>
          <w:lang w:val="en-US"/>
        </w:rPr>
        <w:t>phù hợp vớ</w:t>
      </w:r>
      <w:r w:rsidR="006E7768" w:rsidRPr="000454A8">
        <w:rPr>
          <w:rFonts w:ascii="Times New Roman" w:eastAsia="Times New Roman" w:hAnsi="Times New Roman" w:cs="Times New Roman"/>
          <w:sz w:val="26"/>
          <w:szCs w:val="26"/>
          <w:lang w:val="en-US"/>
        </w:rPr>
        <w:t>i quyết định lương hiện hưởng (</w:t>
      </w:r>
      <w:r w:rsidR="0035327B" w:rsidRPr="000454A8">
        <w:rPr>
          <w:rFonts w:ascii="Times New Roman" w:eastAsia="Times New Roman" w:hAnsi="Times New Roman" w:cs="Times New Roman"/>
          <w:sz w:val="26"/>
          <w:szCs w:val="26"/>
          <w:lang w:val="en-US"/>
        </w:rPr>
        <w:t>03 bản chính)</w:t>
      </w:r>
      <w:r w:rsidR="000541D9" w:rsidRPr="000454A8">
        <w:rPr>
          <w:rFonts w:ascii="Times New Roman" w:eastAsia="Times New Roman" w:hAnsi="Times New Roman" w:cs="Times New Roman"/>
          <w:sz w:val="26"/>
          <w:szCs w:val="26"/>
          <w:lang w:val="en-US"/>
        </w:rPr>
        <w:t>. Viên chức phải chấm dứt hợp đồng làm việc và giải quyết các chế độ chính sách có liên quan ở đơn vị cũ theo quy định tại Quyết định số 03/2016/QĐ-UBND ngày 04/02/2016 của Ủy ban nhân dân Thành phố;</w:t>
      </w:r>
    </w:p>
    <w:p w:rsidR="006E7768" w:rsidRPr="000454A8" w:rsidRDefault="00255AAE" w:rsidP="00E70250">
      <w:pPr>
        <w:spacing w:after="0"/>
        <w:ind w:firstLine="720"/>
        <w:jc w:val="both"/>
        <w:rPr>
          <w:rFonts w:ascii="Times New Roman" w:eastAsia="Times New Roman" w:hAnsi="Times New Roman" w:cs="Times New Roman"/>
          <w:sz w:val="26"/>
          <w:szCs w:val="26"/>
          <w:lang w:val="en-US"/>
        </w:rPr>
      </w:pPr>
      <w:r w:rsidRPr="000454A8">
        <w:rPr>
          <w:rFonts w:ascii="Times New Roman" w:eastAsia="Times New Roman" w:hAnsi="Times New Roman" w:cs="Times New Roman"/>
          <w:sz w:val="26"/>
          <w:szCs w:val="26"/>
          <w:lang w:val="en-US"/>
        </w:rPr>
        <w:t xml:space="preserve">- </w:t>
      </w:r>
      <w:r w:rsidR="006E7768" w:rsidRPr="000454A8">
        <w:rPr>
          <w:rFonts w:ascii="Times New Roman" w:eastAsia="Times New Roman" w:hAnsi="Times New Roman" w:cs="Times New Roman"/>
          <w:sz w:val="26"/>
          <w:szCs w:val="26"/>
        </w:rPr>
        <w:t>Công văn đồng ý tiếp nhận</w:t>
      </w:r>
      <w:r w:rsidR="000541D9" w:rsidRPr="000454A8">
        <w:rPr>
          <w:rFonts w:ascii="Times New Roman" w:eastAsia="Times New Roman" w:hAnsi="Times New Roman" w:cs="Times New Roman"/>
          <w:sz w:val="26"/>
          <w:szCs w:val="26"/>
        </w:rPr>
        <w:t xml:space="preserve"> của </w:t>
      </w:r>
      <w:r w:rsidR="00E14C8D" w:rsidRPr="000454A8">
        <w:rPr>
          <w:rFonts w:ascii="Times New Roman" w:eastAsia="Times New Roman" w:hAnsi="Times New Roman" w:cs="Times New Roman"/>
          <w:sz w:val="26"/>
          <w:szCs w:val="26"/>
          <w:lang w:val="en-US"/>
        </w:rPr>
        <w:t>Ủy ban Nhân dân Quận 9</w:t>
      </w:r>
      <w:r w:rsidR="006E7768" w:rsidRPr="000454A8">
        <w:rPr>
          <w:rFonts w:ascii="Times New Roman" w:eastAsia="Times New Roman" w:hAnsi="Times New Roman" w:cs="Times New Roman"/>
          <w:sz w:val="26"/>
          <w:szCs w:val="26"/>
        </w:rPr>
        <w:t>;</w:t>
      </w:r>
    </w:p>
    <w:p w:rsidR="006E7768" w:rsidRPr="000454A8" w:rsidRDefault="00255AAE" w:rsidP="00E70250">
      <w:pPr>
        <w:spacing w:after="0"/>
        <w:ind w:firstLine="720"/>
        <w:jc w:val="both"/>
        <w:rPr>
          <w:rFonts w:ascii="Times New Roman" w:eastAsia="Times New Roman" w:hAnsi="Times New Roman" w:cs="Times New Roman"/>
          <w:sz w:val="26"/>
          <w:szCs w:val="26"/>
          <w:lang w:val="en-US"/>
        </w:rPr>
      </w:pPr>
      <w:r w:rsidRPr="000454A8">
        <w:rPr>
          <w:rFonts w:ascii="Times New Roman" w:eastAsia="Times New Roman" w:hAnsi="Times New Roman" w:cs="Times New Roman"/>
          <w:sz w:val="26"/>
          <w:szCs w:val="26"/>
          <w:lang w:val="en-US"/>
        </w:rPr>
        <w:t>-</w:t>
      </w:r>
      <w:r w:rsidR="006E7768" w:rsidRPr="000454A8">
        <w:rPr>
          <w:rFonts w:ascii="Times New Roman" w:eastAsia="Times New Roman" w:hAnsi="Times New Roman" w:cs="Times New Roman"/>
          <w:sz w:val="26"/>
          <w:szCs w:val="26"/>
          <w:lang w:val="en-US"/>
        </w:rPr>
        <w:t xml:space="preserve"> Bộ hồ sơ cá nhân gốc ( niêm phong và đóng dấu niêm phong);</w:t>
      </w:r>
    </w:p>
    <w:p w:rsidR="0035327B" w:rsidRDefault="00255AAE" w:rsidP="00E70250">
      <w:pPr>
        <w:spacing w:after="0"/>
        <w:ind w:firstLine="720"/>
        <w:jc w:val="both"/>
        <w:rPr>
          <w:rFonts w:ascii="Times New Roman" w:eastAsia="Times New Roman" w:hAnsi="Times New Roman" w:cs="Times New Roman"/>
          <w:sz w:val="26"/>
          <w:szCs w:val="26"/>
          <w:lang w:val="en-US"/>
        </w:rPr>
      </w:pPr>
      <w:r w:rsidRPr="000454A8">
        <w:rPr>
          <w:rFonts w:ascii="Times New Roman" w:eastAsia="Times New Roman" w:hAnsi="Times New Roman" w:cs="Times New Roman"/>
          <w:sz w:val="26"/>
          <w:szCs w:val="26"/>
          <w:lang w:val="en-US"/>
        </w:rPr>
        <w:t xml:space="preserve">- </w:t>
      </w:r>
      <w:r w:rsidR="006E7768" w:rsidRPr="000454A8">
        <w:rPr>
          <w:rFonts w:ascii="Times New Roman" w:eastAsia="Times New Roman" w:hAnsi="Times New Roman" w:cs="Times New Roman"/>
          <w:sz w:val="26"/>
          <w:szCs w:val="26"/>
          <w:lang w:val="en-US"/>
        </w:rPr>
        <w:t>Giấy chuyển sinh hoạt Đảng, Đoàn, Công đoàn, Sổ BHXH….</w:t>
      </w:r>
    </w:p>
    <w:p w:rsidR="00D86F7C" w:rsidRPr="000454A8" w:rsidRDefault="00D86F7C" w:rsidP="00E70250">
      <w:pPr>
        <w:spacing w:after="0"/>
        <w:ind w:firstLine="567"/>
        <w:jc w:val="both"/>
        <w:rPr>
          <w:rFonts w:ascii="Times New Roman" w:eastAsia="Times New Roman" w:hAnsi="Times New Roman" w:cs="Times New Roman"/>
          <w:b/>
          <w:sz w:val="26"/>
          <w:szCs w:val="26"/>
          <w:u w:val="single"/>
          <w:lang w:val="en-US"/>
        </w:rPr>
      </w:pPr>
      <w:r w:rsidRPr="000454A8">
        <w:rPr>
          <w:rFonts w:ascii="Times New Roman" w:eastAsia="Times New Roman" w:hAnsi="Times New Roman" w:cs="Times New Roman"/>
          <w:b/>
          <w:sz w:val="26"/>
          <w:szCs w:val="26"/>
          <w:u w:val="single"/>
          <w:lang w:val="en-US"/>
        </w:rPr>
        <w:t>Lưu ý</w:t>
      </w:r>
      <w:r w:rsidRPr="000454A8">
        <w:rPr>
          <w:rFonts w:ascii="Times New Roman" w:eastAsia="Times New Roman" w:hAnsi="Times New Roman" w:cs="Times New Roman"/>
          <w:b/>
          <w:sz w:val="26"/>
          <w:szCs w:val="26"/>
          <w:u w:val="single"/>
        </w:rPr>
        <w:t>:</w:t>
      </w:r>
      <w:r w:rsidRPr="000454A8">
        <w:rPr>
          <w:rFonts w:ascii="Times New Roman" w:eastAsia="Times New Roman" w:hAnsi="Times New Roman" w:cs="Times New Roman"/>
          <w:b/>
          <w:sz w:val="26"/>
          <w:szCs w:val="26"/>
          <w:u w:val="single"/>
          <w:lang w:val="en-US"/>
        </w:rPr>
        <w:t xml:space="preserve"> </w:t>
      </w:r>
    </w:p>
    <w:p w:rsidR="009C79CA" w:rsidRDefault="00D86F7C" w:rsidP="00E70250">
      <w:pPr>
        <w:pStyle w:val="ListParagraph"/>
        <w:numPr>
          <w:ilvl w:val="0"/>
          <w:numId w:val="30"/>
        </w:numPr>
        <w:spacing w:after="0"/>
        <w:jc w:val="both"/>
        <w:rPr>
          <w:rFonts w:ascii="Times New Roman" w:eastAsia="Times New Roman" w:hAnsi="Times New Roman" w:cs="Times New Roman"/>
          <w:sz w:val="26"/>
          <w:szCs w:val="26"/>
          <w:lang w:val="en-US"/>
        </w:rPr>
      </w:pPr>
      <w:r w:rsidRPr="009C79CA">
        <w:rPr>
          <w:rFonts w:ascii="Times New Roman" w:eastAsia="Times New Roman" w:hAnsi="Times New Roman" w:cs="Times New Roman"/>
          <w:sz w:val="26"/>
          <w:szCs w:val="26"/>
          <w:lang w:val="en-US"/>
        </w:rPr>
        <w:t>Giáo viên có nhu cầu chuyển công tác mang theo bản chính để đối chiếu những thông tin đã kê khai trong hồ sơ – nếu cần.</w:t>
      </w:r>
      <w:r w:rsidR="009C79CA">
        <w:rPr>
          <w:rFonts w:ascii="Times New Roman" w:eastAsia="Times New Roman" w:hAnsi="Times New Roman" w:cs="Times New Roman"/>
          <w:sz w:val="26"/>
          <w:szCs w:val="26"/>
          <w:lang w:val="en-US"/>
        </w:rPr>
        <w:t xml:space="preserve"> </w:t>
      </w:r>
    </w:p>
    <w:p w:rsidR="009C79CA" w:rsidRDefault="00D86F7C" w:rsidP="00E70250">
      <w:pPr>
        <w:pStyle w:val="ListParagraph"/>
        <w:numPr>
          <w:ilvl w:val="0"/>
          <w:numId w:val="30"/>
        </w:numPr>
        <w:spacing w:after="0"/>
        <w:jc w:val="both"/>
        <w:rPr>
          <w:rFonts w:ascii="Times New Roman" w:eastAsia="Times New Roman" w:hAnsi="Times New Roman" w:cs="Times New Roman"/>
          <w:sz w:val="26"/>
          <w:szCs w:val="26"/>
          <w:lang w:val="en-US"/>
        </w:rPr>
      </w:pPr>
      <w:r w:rsidRPr="009C79CA">
        <w:rPr>
          <w:rFonts w:ascii="Times New Roman" w:eastAsia="Times New Roman" w:hAnsi="Times New Roman" w:cs="Times New Roman"/>
          <w:sz w:val="26"/>
          <w:szCs w:val="26"/>
        </w:rPr>
        <w:t xml:space="preserve">Hồ sơ không đầy đủ theo qui định, </w:t>
      </w:r>
      <w:r w:rsidRPr="009C79CA">
        <w:rPr>
          <w:rFonts w:ascii="Times New Roman" w:eastAsia="Times New Roman" w:hAnsi="Times New Roman" w:cs="Times New Roman"/>
          <w:sz w:val="26"/>
          <w:szCs w:val="26"/>
          <w:lang w:val="en-US"/>
        </w:rPr>
        <w:t xml:space="preserve">không đúng trình tự, </w:t>
      </w:r>
      <w:r w:rsidRPr="009C79CA">
        <w:rPr>
          <w:rFonts w:ascii="Times New Roman" w:eastAsia="Times New Roman" w:hAnsi="Times New Roman" w:cs="Times New Roman"/>
          <w:sz w:val="26"/>
          <w:szCs w:val="26"/>
        </w:rPr>
        <w:t>không đúng thẩm quyền sẽ không được tiếp nhận và giải quyết</w:t>
      </w:r>
      <w:r w:rsidR="008C6B20">
        <w:rPr>
          <w:rFonts w:ascii="Times New Roman" w:eastAsia="Times New Roman" w:hAnsi="Times New Roman" w:cs="Times New Roman"/>
          <w:sz w:val="26"/>
          <w:szCs w:val="26"/>
          <w:lang w:val="en-US"/>
        </w:rPr>
        <w:t>.</w:t>
      </w:r>
    </w:p>
    <w:p w:rsidR="009C79CA" w:rsidRDefault="00D86F7C" w:rsidP="00E70250">
      <w:pPr>
        <w:pStyle w:val="ListParagraph"/>
        <w:numPr>
          <w:ilvl w:val="0"/>
          <w:numId w:val="30"/>
        </w:numPr>
        <w:spacing w:after="0"/>
        <w:jc w:val="both"/>
        <w:rPr>
          <w:rFonts w:ascii="Times New Roman" w:eastAsia="Times New Roman" w:hAnsi="Times New Roman" w:cs="Times New Roman"/>
          <w:sz w:val="26"/>
          <w:szCs w:val="26"/>
          <w:lang w:val="en-US"/>
        </w:rPr>
      </w:pPr>
      <w:r w:rsidRPr="009C79CA">
        <w:rPr>
          <w:rFonts w:ascii="Times New Roman" w:eastAsia="Times New Roman" w:hAnsi="Times New Roman" w:cs="Times New Roman"/>
          <w:sz w:val="26"/>
          <w:szCs w:val="26"/>
        </w:rPr>
        <w:t>Để tránh thất lạc</w:t>
      </w:r>
      <w:r w:rsidRPr="009C79CA">
        <w:rPr>
          <w:rFonts w:ascii="Times New Roman" w:eastAsia="Times New Roman" w:hAnsi="Times New Roman" w:cs="Times New Roman"/>
          <w:sz w:val="26"/>
          <w:szCs w:val="26"/>
          <w:lang w:val="en-US"/>
        </w:rPr>
        <w:t xml:space="preserve"> hồ sơ</w:t>
      </w:r>
      <w:r w:rsidRPr="009C79CA">
        <w:rPr>
          <w:rFonts w:ascii="Times New Roman" w:eastAsia="Times New Roman" w:hAnsi="Times New Roman" w:cs="Times New Roman"/>
          <w:sz w:val="26"/>
          <w:szCs w:val="26"/>
        </w:rPr>
        <w:t xml:space="preserve">, bản sao hồ sơ </w:t>
      </w:r>
      <w:r w:rsidRPr="009C79CA">
        <w:rPr>
          <w:rFonts w:ascii="Times New Roman" w:eastAsia="Times New Roman" w:hAnsi="Times New Roman" w:cs="Times New Roman"/>
          <w:sz w:val="26"/>
          <w:szCs w:val="26"/>
          <w:lang w:val="en-US"/>
        </w:rPr>
        <w:t>phải</w:t>
      </w:r>
      <w:r w:rsidRPr="009C79CA">
        <w:rPr>
          <w:rFonts w:ascii="Times New Roman" w:eastAsia="Times New Roman" w:hAnsi="Times New Roman" w:cs="Times New Roman"/>
          <w:sz w:val="26"/>
          <w:szCs w:val="26"/>
        </w:rPr>
        <w:t xml:space="preserve"> sao y trên khổ giấy A4, sắp xếp hồ sơ đúng theo thứ tự quy định (tại mục </w:t>
      </w:r>
      <w:r w:rsidRPr="009C79CA">
        <w:rPr>
          <w:rFonts w:ascii="Times New Roman" w:eastAsia="Times New Roman" w:hAnsi="Times New Roman" w:cs="Times New Roman"/>
          <w:sz w:val="26"/>
          <w:szCs w:val="26"/>
          <w:lang w:val="en-US"/>
        </w:rPr>
        <w:t>II.2</w:t>
      </w:r>
      <w:r w:rsidRPr="009C79CA">
        <w:rPr>
          <w:rFonts w:ascii="Times New Roman" w:eastAsia="Times New Roman" w:hAnsi="Times New Roman" w:cs="Times New Roman"/>
          <w:sz w:val="26"/>
          <w:szCs w:val="26"/>
        </w:rPr>
        <w:t>).</w:t>
      </w:r>
      <w:r w:rsidR="009C79CA">
        <w:rPr>
          <w:rFonts w:ascii="Times New Roman" w:eastAsia="Times New Roman" w:hAnsi="Times New Roman" w:cs="Times New Roman"/>
          <w:sz w:val="26"/>
          <w:szCs w:val="26"/>
          <w:lang w:val="en-US"/>
        </w:rPr>
        <w:t xml:space="preserve"> </w:t>
      </w:r>
    </w:p>
    <w:p w:rsidR="009C79CA" w:rsidRDefault="00D86F7C" w:rsidP="00E70250">
      <w:pPr>
        <w:pStyle w:val="ListParagraph"/>
        <w:numPr>
          <w:ilvl w:val="0"/>
          <w:numId w:val="30"/>
        </w:numPr>
        <w:spacing w:after="0"/>
        <w:jc w:val="both"/>
        <w:rPr>
          <w:rFonts w:ascii="Times New Roman" w:eastAsia="Times New Roman" w:hAnsi="Times New Roman" w:cs="Times New Roman"/>
          <w:sz w:val="26"/>
          <w:szCs w:val="26"/>
          <w:lang w:val="en-US"/>
        </w:rPr>
      </w:pPr>
      <w:r w:rsidRPr="009C79CA">
        <w:rPr>
          <w:rFonts w:ascii="Times New Roman" w:eastAsia="Times New Roman" w:hAnsi="Times New Roman" w:cs="Times New Roman"/>
          <w:sz w:val="26"/>
          <w:szCs w:val="26"/>
        </w:rPr>
        <w:lastRenderedPageBreak/>
        <w:t xml:space="preserve">Các loại hồ sơ là bản sao phải có chứng thực </w:t>
      </w:r>
      <w:r w:rsidRPr="009C79CA">
        <w:rPr>
          <w:rFonts w:ascii="Times New Roman" w:eastAsia="Times New Roman" w:hAnsi="Times New Roman" w:cs="Times New Roman"/>
          <w:sz w:val="26"/>
          <w:szCs w:val="26"/>
          <w:lang w:val="en-US"/>
        </w:rPr>
        <w:t>của</w:t>
      </w:r>
      <w:r w:rsidRPr="009C79CA">
        <w:rPr>
          <w:rFonts w:ascii="Times New Roman" w:eastAsia="Times New Roman" w:hAnsi="Times New Roman" w:cs="Times New Roman"/>
          <w:sz w:val="26"/>
          <w:szCs w:val="26"/>
        </w:rPr>
        <w:t xml:space="preserve"> cơ quan có thẩm quyền.</w:t>
      </w:r>
      <w:r w:rsidR="009C79CA">
        <w:rPr>
          <w:rFonts w:ascii="Times New Roman" w:eastAsia="Times New Roman" w:hAnsi="Times New Roman" w:cs="Times New Roman"/>
          <w:sz w:val="26"/>
          <w:szCs w:val="26"/>
          <w:lang w:val="en-US"/>
        </w:rPr>
        <w:t xml:space="preserve"> </w:t>
      </w:r>
    </w:p>
    <w:p w:rsidR="00D86F7C" w:rsidRPr="009C79CA" w:rsidRDefault="00D86F7C" w:rsidP="00E70250">
      <w:pPr>
        <w:pStyle w:val="ListParagraph"/>
        <w:numPr>
          <w:ilvl w:val="0"/>
          <w:numId w:val="30"/>
        </w:numPr>
        <w:spacing w:after="0"/>
        <w:jc w:val="both"/>
        <w:rPr>
          <w:rFonts w:ascii="Times New Roman" w:eastAsia="Times New Roman" w:hAnsi="Times New Roman" w:cs="Times New Roman"/>
          <w:sz w:val="26"/>
          <w:szCs w:val="26"/>
          <w:lang w:val="en-US"/>
        </w:rPr>
      </w:pPr>
      <w:r w:rsidRPr="009C79CA">
        <w:rPr>
          <w:rFonts w:ascii="Times New Roman" w:eastAsia="Times New Roman" w:hAnsi="Times New Roman" w:cs="Times New Roman"/>
          <w:sz w:val="26"/>
          <w:szCs w:val="26"/>
        </w:rPr>
        <w:t>Số lượng hồ sơ: 0</w:t>
      </w:r>
      <w:r w:rsidRPr="009C79CA">
        <w:rPr>
          <w:rFonts w:ascii="Times New Roman" w:eastAsia="Times New Roman" w:hAnsi="Times New Roman" w:cs="Times New Roman"/>
          <w:sz w:val="26"/>
          <w:szCs w:val="26"/>
          <w:lang w:val="en-US"/>
        </w:rPr>
        <w:t>1</w:t>
      </w:r>
      <w:r w:rsidRPr="009C79CA">
        <w:rPr>
          <w:rFonts w:ascii="Times New Roman" w:eastAsia="Times New Roman" w:hAnsi="Times New Roman" w:cs="Times New Roman"/>
          <w:sz w:val="26"/>
          <w:szCs w:val="26"/>
        </w:rPr>
        <w:t xml:space="preserve"> bộ</w:t>
      </w:r>
      <w:r w:rsidR="008C6B20">
        <w:rPr>
          <w:rFonts w:ascii="Times New Roman" w:eastAsia="Times New Roman" w:hAnsi="Times New Roman" w:cs="Times New Roman"/>
          <w:sz w:val="26"/>
          <w:szCs w:val="26"/>
          <w:lang w:val="en-US"/>
        </w:rPr>
        <w:t>.</w:t>
      </w:r>
    </w:p>
    <w:p w:rsidR="00502345" w:rsidRPr="000454A8" w:rsidRDefault="001624BC" w:rsidP="00E70250">
      <w:pPr>
        <w:spacing w:after="0"/>
        <w:ind w:firstLine="567"/>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3</w:t>
      </w:r>
      <w:r w:rsidR="00795FEE" w:rsidRPr="000454A8">
        <w:rPr>
          <w:rFonts w:ascii="Times New Roman" w:eastAsia="Times New Roman" w:hAnsi="Times New Roman" w:cs="Times New Roman"/>
          <w:b/>
          <w:sz w:val="26"/>
          <w:szCs w:val="26"/>
          <w:lang w:val="en-US"/>
        </w:rPr>
        <w:t>. T</w:t>
      </w:r>
      <w:r w:rsidR="00502345" w:rsidRPr="000454A8">
        <w:rPr>
          <w:rFonts w:ascii="Times New Roman" w:eastAsia="Times New Roman" w:hAnsi="Times New Roman" w:cs="Times New Roman"/>
          <w:b/>
          <w:sz w:val="26"/>
          <w:szCs w:val="26"/>
        </w:rPr>
        <w:t xml:space="preserve">rường hợp </w:t>
      </w:r>
      <w:r w:rsidR="00283CF7" w:rsidRPr="000454A8">
        <w:rPr>
          <w:rFonts w:ascii="Times New Roman" w:eastAsia="Times New Roman" w:hAnsi="Times New Roman" w:cs="Times New Roman"/>
          <w:b/>
          <w:sz w:val="26"/>
          <w:szCs w:val="26"/>
          <w:lang w:val="en-US"/>
        </w:rPr>
        <w:t>viên ch</w:t>
      </w:r>
      <w:r w:rsidR="00A6576A" w:rsidRPr="000454A8">
        <w:rPr>
          <w:rFonts w:ascii="Times New Roman" w:eastAsia="Times New Roman" w:hAnsi="Times New Roman" w:cs="Times New Roman"/>
          <w:b/>
          <w:sz w:val="26"/>
          <w:szCs w:val="26"/>
          <w:lang w:val="en-US"/>
        </w:rPr>
        <w:t xml:space="preserve">ức đang công tác trong ngành giáo dục và đào tạo Thành phố </w:t>
      </w:r>
      <w:r w:rsidR="0034338B" w:rsidRPr="000454A8">
        <w:rPr>
          <w:rFonts w:ascii="Times New Roman" w:eastAsia="Times New Roman" w:hAnsi="Times New Roman" w:cs="Times New Roman"/>
          <w:b/>
          <w:sz w:val="26"/>
          <w:szCs w:val="26"/>
          <w:lang w:val="en-US"/>
        </w:rPr>
        <w:t xml:space="preserve">có nguyện vọng </w:t>
      </w:r>
      <w:r w:rsidR="00502345" w:rsidRPr="000454A8">
        <w:rPr>
          <w:rFonts w:ascii="Times New Roman" w:eastAsia="Times New Roman" w:hAnsi="Times New Roman" w:cs="Times New Roman"/>
          <w:b/>
          <w:sz w:val="26"/>
          <w:szCs w:val="26"/>
        </w:rPr>
        <w:t xml:space="preserve">chuyển công tác </w:t>
      </w:r>
      <w:r w:rsidR="00E50A3C" w:rsidRPr="000454A8">
        <w:rPr>
          <w:rFonts w:ascii="Times New Roman" w:eastAsia="Times New Roman" w:hAnsi="Times New Roman" w:cs="Times New Roman"/>
          <w:b/>
          <w:sz w:val="26"/>
          <w:szCs w:val="26"/>
          <w:lang w:val="en-US"/>
        </w:rPr>
        <w:t>đến các Tỉnh, Thành phố khác</w:t>
      </w:r>
      <w:r w:rsidR="00A6576A" w:rsidRPr="000454A8">
        <w:rPr>
          <w:rFonts w:ascii="Times New Roman" w:eastAsia="Times New Roman" w:hAnsi="Times New Roman" w:cs="Times New Roman"/>
          <w:b/>
          <w:sz w:val="26"/>
          <w:szCs w:val="26"/>
          <w:lang w:val="en-US"/>
        </w:rPr>
        <w:t xml:space="preserve"> hoặc ngược lại:</w:t>
      </w:r>
    </w:p>
    <w:p w:rsidR="00A6576A" w:rsidRPr="00047E3E" w:rsidRDefault="00047E3E" w:rsidP="00E70250">
      <w:pPr>
        <w:spacing w:after="0"/>
        <w:ind w:firstLine="567"/>
        <w:jc w:val="both"/>
        <w:rPr>
          <w:rFonts w:asciiTheme="majorHAnsi" w:hAnsiTheme="majorHAnsi" w:cstheme="majorHAnsi"/>
          <w:sz w:val="26"/>
          <w:szCs w:val="26"/>
          <w:lang w:val="en-US"/>
        </w:rPr>
      </w:pPr>
      <w:r>
        <w:rPr>
          <w:rFonts w:asciiTheme="majorHAnsi" w:hAnsiTheme="majorHAnsi" w:cstheme="majorHAnsi"/>
          <w:sz w:val="26"/>
          <w:szCs w:val="26"/>
          <w:lang w:val="en-US"/>
        </w:rPr>
        <w:t>Thực hiện</w:t>
      </w:r>
      <w:r w:rsidR="00A6576A" w:rsidRPr="000454A8">
        <w:rPr>
          <w:rFonts w:asciiTheme="majorHAnsi" w:hAnsiTheme="majorHAnsi" w:cstheme="majorHAnsi"/>
          <w:sz w:val="26"/>
          <w:szCs w:val="26"/>
        </w:rPr>
        <w:t xml:space="preserve"> </w:t>
      </w:r>
      <w:r w:rsidR="00254CE2">
        <w:rPr>
          <w:rFonts w:asciiTheme="majorHAnsi" w:hAnsiTheme="majorHAnsi" w:cstheme="majorHAnsi"/>
          <w:sz w:val="26"/>
          <w:szCs w:val="26"/>
          <w:lang w:val="en-US"/>
        </w:rPr>
        <w:t xml:space="preserve">theo qui định tại </w:t>
      </w:r>
      <w:r w:rsidR="00A6576A" w:rsidRPr="000454A8">
        <w:rPr>
          <w:rFonts w:asciiTheme="majorHAnsi" w:hAnsiTheme="majorHAnsi" w:cstheme="majorHAnsi"/>
          <w:sz w:val="26"/>
          <w:szCs w:val="26"/>
        </w:rPr>
        <w:t>Nghị định 29/2012/NĐ-CP ngày 12 tháng 4 năm 2012 của Chính phủ về tuyển dụng, sử dụng và quản lý viên chứ</w:t>
      </w:r>
      <w:r w:rsidR="0034338B" w:rsidRPr="000454A8">
        <w:rPr>
          <w:rFonts w:asciiTheme="majorHAnsi" w:hAnsiTheme="majorHAnsi" w:cstheme="majorHAnsi"/>
          <w:sz w:val="26"/>
          <w:szCs w:val="26"/>
        </w:rPr>
        <w:t>c</w:t>
      </w:r>
      <w:r w:rsidR="0034338B" w:rsidRPr="000454A8">
        <w:rPr>
          <w:rFonts w:asciiTheme="majorHAnsi" w:hAnsiTheme="majorHAnsi" w:cstheme="majorHAnsi"/>
          <w:sz w:val="26"/>
          <w:szCs w:val="26"/>
          <w:lang w:val="en-US"/>
        </w:rPr>
        <w:t xml:space="preserve"> và </w:t>
      </w:r>
      <w:r w:rsidR="00A6576A" w:rsidRPr="000454A8">
        <w:rPr>
          <w:rFonts w:asciiTheme="majorHAnsi" w:hAnsiTheme="majorHAnsi" w:cstheme="majorHAnsi"/>
          <w:sz w:val="26"/>
          <w:szCs w:val="26"/>
        </w:rPr>
        <w:t xml:space="preserve">Thông tư </w:t>
      </w:r>
      <w:r w:rsidR="0034338B" w:rsidRPr="000454A8">
        <w:rPr>
          <w:rFonts w:asciiTheme="majorHAnsi" w:hAnsiTheme="majorHAnsi" w:cstheme="majorHAnsi"/>
          <w:sz w:val="26"/>
          <w:szCs w:val="26"/>
          <w:lang w:val="en-US"/>
        </w:rPr>
        <w:t xml:space="preserve">số </w:t>
      </w:r>
      <w:r w:rsidR="00A6576A" w:rsidRPr="000454A8">
        <w:rPr>
          <w:rFonts w:asciiTheme="majorHAnsi" w:hAnsiTheme="majorHAnsi" w:cstheme="majorHAnsi"/>
          <w:sz w:val="26"/>
          <w:szCs w:val="26"/>
        </w:rPr>
        <w:t xml:space="preserve">15/2012/TT-BNV ngày 25 tháng 12 năm 2012 </w:t>
      </w:r>
      <w:r w:rsidR="0034338B" w:rsidRPr="000454A8">
        <w:rPr>
          <w:rFonts w:asciiTheme="majorHAnsi" w:hAnsiTheme="majorHAnsi" w:cstheme="majorHAnsi"/>
          <w:sz w:val="26"/>
          <w:szCs w:val="26"/>
          <w:lang w:val="en-US"/>
        </w:rPr>
        <w:t xml:space="preserve">của Bộ Nội vụ </w:t>
      </w:r>
      <w:r w:rsidR="00A6576A" w:rsidRPr="000454A8">
        <w:rPr>
          <w:rFonts w:asciiTheme="majorHAnsi" w:hAnsiTheme="majorHAnsi" w:cstheme="majorHAnsi"/>
          <w:sz w:val="26"/>
          <w:szCs w:val="26"/>
        </w:rPr>
        <w:t>hướng dẫn về tuyển dụng, ký kết hợp đồng làm việc và đền bù chi phí đào tạo, bồi dưỡng đối với viên chứ</w:t>
      </w:r>
      <w:r>
        <w:rPr>
          <w:rFonts w:asciiTheme="majorHAnsi" w:hAnsiTheme="majorHAnsi" w:cstheme="majorHAnsi"/>
          <w:sz w:val="26"/>
          <w:szCs w:val="26"/>
        </w:rPr>
        <w:t>c</w:t>
      </w:r>
      <w:r>
        <w:rPr>
          <w:rFonts w:asciiTheme="majorHAnsi" w:hAnsiTheme="majorHAnsi" w:cstheme="majorHAnsi"/>
          <w:sz w:val="26"/>
          <w:szCs w:val="26"/>
          <w:lang w:val="en-US"/>
        </w:rPr>
        <w:t>.</w:t>
      </w:r>
    </w:p>
    <w:p w:rsidR="00616F19" w:rsidRPr="000454A8" w:rsidRDefault="000541D9" w:rsidP="00E70250">
      <w:pPr>
        <w:spacing w:after="0"/>
        <w:ind w:firstLine="567"/>
        <w:jc w:val="both"/>
        <w:rPr>
          <w:rFonts w:ascii="Times New Roman" w:eastAsia="Times New Roman" w:hAnsi="Times New Roman" w:cs="Times New Roman"/>
          <w:sz w:val="26"/>
          <w:szCs w:val="26"/>
        </w:rPr>
      </w:pPr>
      <w:r w:rsidRPr="000454A8">
        <w:rPr>
          <w:rFonts w:ascii="Times New Roman" w:eastAsia="Times New Roman" w:hAnsi="Times New Roman" w:cs="Times New Roman"/>
          <w:sz w:val="26"/>
          <w:szCs w:val="26"/>
        </w:rPr>
        <w:t xml:space="preserve">- </w:t>
      </w:r>
      <w:r w:rsidRPr="000454A8">
        <w:rPr>
          <w:rFonts w:ascii="Times New Roman" w:eastAsia="Times New Roman" w:hAnsi="Times New Roman" w:cs="Times New Roman"/>
          <w:sz w:val="26"/>
          <w:szCs w:val="26"/>
          <w:lang w:val="en-US"/>
        </w:rPr>
        <w:t>V</w:t>
      </w:r>
      <w:r w:rsidRPr="000454A8">
        <w:rPr>
          <w:rFonts w:ascii="Times New Roman" w:eastAsia="Times New Roman" w:hAnsi="Times New Roman" w:cs="Times New Roman"/>
          <w:sz w:val="26"/>
          <w:szCs w:val="26"/>
        </w:rPr>
        <w:t xml:space="preserve">iên chức chuyển công tác </w:t>
      </w:r>
      <w:r w:rsidRPr="000454A8">
        <w:rPr>
          <w:rFonts w:ascii="Times New Roman" w:eastAsia="Times New Roman" w:hAnsi="Times New Roman" w:cs="Times New Roman"/>
          <w:sz w:val="26"/>
          <w:szCs w:val="26"/>
          <w:lang w:val="en-US"/>
        </w:rPr>
        <w:t>t</w:t>
      </w:r>
      <w:r w:rsidRPr="000454A8">
        <w:rPr>
          <w:rFonts w:ascii="Times New Roman" w:eastAsia="Times New Roman" w:hAnsi="Times New Roman" w:cs="Times New Roman"/>
          <w:sz w:val="26"/>
          <w:szCs w:val="26"/>
        </w:rPr>
        <w:t>hực hiện</w:t>
      </w:r>
      <w:r w:rsidRPr="000454A8">
        <w:rPr>
          <w:rFonts w:ascii="Times New Roman" w:eastAsia="Times New Roman" w:hAnsi="Times New Roman" w:cs="Times New Roman"/>
          <w:sz w:val="26"/>
          <w:szCs w:val="26"/>
          <w:lang w:val="en-US"/>
        </w:rPr>
        <w:t xml:space="preserve"> t</w:t>
      </w:r>
      <w:r w:rsidR="00616F19" w:rsidRPr="000454A8">
        <w:rPr>
          <w:rFonts w:ascii="Times New Roman" w:eastAsia="Times New Roman" w:hAnsi="Times New Roman" w:cs="Times New Roman"/>
          <w:sz w:val="26"/>
          <w:szCs w:val="26"/>
        </w:rPr>
        <w:t>hành phần hồ sơ</w:t>
      </w:r>
      <w:r w:rsidR="00516073" w:rsidRPr="000454A8">
        <w:rPr>
          <w:rFonts w:ascii="Times New Roman" w:eastAsia="Times New Roman" w:hAnsi="Times New Roman" w:cs="Times New Roman"/>
          <w:sz w:val="26"/>
          <w:szCs w:val="26"/>
        </w:rPr>
        <w:t xml:space="preserve"> </w:t>
      </w:r>
      <w:r w:rsidR="00616F19" w:rsidRPr="000454A8">
        <w:rPr>
          <w:rFonts w:ascii="Times New Roman" w:eastAsia="Times New Roman" w:hAnsi="Times New Roman" w:cs="Times New Roman"/>
          <w:sz w:val="26"/>
          <w:szCs w:val="26"/>
        </w:rPr>
        <w:t xml:space="preserve">theo quy định của đơn vị </w:t>
      </w:r>
      <w:r w:rsidRPr="000454A8">
        <w:rPr>
          <w:rFonts w:ascii="Times New Roman" w:eastAsia="Times New Roman" w:hAnsi="Times New Roman" w:cs="Times New Roman"/>
          <w:sz w:val="26"/>
          <w:szCs w:val="26"/>
          <w:lang w:val="en-US"/>
        </w:rPr>
        <w:t xml:space="preserve"> </w:t>
      </w:r>
      <w:r w:rsidR="00616F19" w:rsidRPr="000454A8">
        <w:rPr>
          <w:rFonts w:ascii="Times New Roman" w:eastAsia="Times New Roman" w:hAnsi="Times New Roman" w:cs="Times New Roman"/>
          <w:sz w:val="26"/>
          <w:szCs w:val="26"/>
        </w:rPr>
        <w:t>nơi chuyển đến.</w:t>
      </w:r>
    </w:p>
    <w:p w:rsidR="0066419F" w:rsidRPr="001624BC" w:rsidRDefault="00DE25E7" w:rsidP="001624BC">
      <w:pPr>
        <w:pStyle w:val="ListParagraph"/>
        <w:numPr>
          <w:ilvl w:val="0"/>
          <w:numId w:val="31"/>
        </w:numPr>
        <w:spacing w:after="0"/>
        <w:jc w:val="both"/>
        <w:rPr>
          <w:rFonts w:ascii="Times New Roman" w:eastAsia="Times New Roman" w:hAnsi="Times New Roman" w:cs="Times New Roman"/>
          <w:b/>
          <w:sz w:val="26"/>
          <w:szCs w:val="26"/>
          <w:lang w:val="en-US"/>
        </w:rPr>
      </w:pPr>
      <w:r w:rsidRPr="001624BC">
        <w:rPr>
          <w:rFonts w:ascii="Times New Roman" w:eastAsia="Times New Roman" w:hAnsi="Times New Roman" w:cs="Times New Roman"/>
          <w:b/>
          <w:sz w:val="26"/>
          <w:szCs w:val="26"/>
          <w:lang w:val="en-US"/>
        </w:rPr>
        <w:t>Quy trình t</w:t>
      </w:r>
      <w:r w:rsidR="001E1FEB" w:rsidRPr="001624BC">
        <w:rPr>
          <w:rFonts w:ascii="Times New Roman" w:eastAsia="Times New Roman" w:hAnsi="Times New Roman" w:cs="Times New Roman"/>
          <w:b/>
          <w:sz w:val="26"/>
          <w:szCs w:val="26"/>
          <w:lang w:val="en-US"/>
        </w:rPr>
        <w:t>ổ chức thực hiện</w:t>
      </w:r>
      <w:r w:rsidR="00566DEB" w:rsidRPr="001624BC">
        <w:rPr>
          <w:rFonts w:ascii="Times New Roman" w:eastAsia="Times New Roman" w:hAnsi="Times New Roman" w:cs="Times New Roman"/>
          <w:b/>
          <w:sz w:val="26"/>
          <w:szCs w:val="26"/>
          <w:lang w:val="en-US"/>
        </w:rPr>
        <w:t xml:space="preserve"> chuyển công tác:</w:t>
      </w:r>
    </w:p>
    <w:p w:rsidR="00A6576A" w:rsidRPr="000454A8" w:rsidRDefault="008E56C2" w:rsidP="00E70250">
      <w:pPr>
        <w:spacing w:after="0"/>
        <w:ind w:firstLine="567"/>
        <w:jc w:val="both"/>
        <w:rPr>
          <w:rFonts w:ascii="Times New Roman" w:eastAsia="Times New Roman" w:hAnsi="Times New Roman" w:cs="Times New Roman"/>
          <w:b/>
          <w:sz w:val="26"/>
          <w:szCs w:val="26"/>
          <w:lang w:val="en-US"/>
        </w:rPr>
      </w:pPr>
      <w:r w:rsidRPr="000454A8">
        <w:rPr>
          <w:rFonts w:ascii="Times New Roman" w:eastAsia="Times New Roman" w:hAnsi="Times New Roman" w:cs="Times New Roman"/>
          <w:b/>
          <w:sz w:val="26"/>
          <w:szCs w:val="26"/>
        </w:rPr>
        <w:t xml:space="preserve"> </w:t>
      </w:r>
      <w:r w:rsidR="007A36A7" w:rsidRPr="000454A8">
        <w:rPr>
          <w:rFonts w:ascii="Times New Roman" w:eastAsia="Times New Roman" w:hAnsi="Times New Roman" w:cs="Times New Roman"/>
          <w:b/>
          <w:sz w:val="26"/>
          <w:szCs w:val="26"/>
          <w:lang w:val="en-US"/>
        </w:rPr>
        <w:t>1</w:t>
      </w:r>
      <w:r w:rsidR="006B60CF" w:rsidRPr="000454A8">
        <w:rPr>
          <w:rFonts w:ascii="Times New Roman" w:eastAsia="Times New Roman" w:hAnsi="Times New Roman" w:cs="Times New Roman"/>
          <w:b/>
          <w:sz w:val="26"/>
          <w:szCs w:val="26"/>
        </w:rPr>
        <w:t>.</w:t>
      </w:r>
      <w:r w:rsidR="007A36A7" w:rsidRPr="000454A8">
        <w:rPr>
          <w:rFonts w:ascii="Times New Roman" w:eastAsia="Times New Roman" w:hAnsi="Times New Roman" w:cs="Times New Roman"/>
          <w:b/>
          <w:sz w:val="26"/>
          <w:szCs w:val="26"/>
          <w:lang w:val="en-US"/>
        </w:rPr>
        <w:t xml:space="preserve"> </w:t>
      </w:r>
      <w:r w:rsidR="00566DEB" w:rsidRPr="000454A8">
        <w:rPr>
          <w:rFonts w:ascii="Times New Roman" w:eastAsia="Times New Roman" w:hAnsi="Times New Roman" w:cs="Times New Roman"/>
          <w:b/>
          <w:sz w:val="26"/>
          <w:szCs w:val="26"/>
          <w:lang w:val="en-US"/>
        </w:rPr>
        <w:t>Thủ tục</w:t>
      </w:r>
      <w:r w:rsidR="003E5CA4" w:rsidRPr="000454A8">
        <w:rPr>
          <w:rFonts w:ascii="Times New Roman" w:eastAsia="Times New Roman" w:hAnsi="Times New Roman" w:cs="Times New Roman"/>
          <w:b/>
          <w:sz w:val="26"/>
          <w:szCs w:val="26"/>
        </w:rPr>
        <w:t xml:space="preserve"> chuyển công tác </w:t>
      </w:r>
      <w:r w:rsidR="00F54F79" w:rsidRPr="000454A8">
        <w:rPr>
          <w:rFonts w:ascii="Times New Roman" w:eastAsia="Times New Roman" w:hAnsi="Times New Roman" w:cs="Times New Roman"/>
          <w:b/>
          <w:sz w:val="26"/>
          <w:szCs w:val="26"/>
        </w:rPr>
        <w:t>:</w:t>
      </w:r>
      <w:r w:rsidR="005C1991" w:rsidRPr="000454A8">
        <w:rPr>
          <w:rFonts w:ascii="Times New Roman" w:eastAsia="Times New Roman" w:hAnsi="Times New Roman" w:cs="Times New Roman"/>
          <w:b/>
          <w:sz w:val="26"/>
          <w:szCs w:val="26"/>
          <w:lang w:val="en-US"/>
        </w:rPr>
        <w:t xml:space="preserve"> </w:t>
      </w:r>
    </w:p>
    <w:p w:rsidR="00676B42" w:rsidRPr="000454A8" w:rsidRDefault="00A6576A" w:rsidP="001624BC">
      <w:pPr>
        <w:spacing w:after="0"/>
        <w:ind w:firstLine="993"/>
        <w:jc w:val="both"/>
        <w:rPr>
          <w:rFonts w:ascii="Times New Roman" w:eastAsia="Times New Roman" w:hAnsi="Times New Roman" w:cs="Times New Roman"/>
          <w:sz w:val="26"/>
          <w:szCs w:val="26"/>
          <w:lang w:val="en-US"/>
        </w:rPr>
      </w:pPr>
      <w:r w:rsidRPr="000454A8">
        <w:rPr>
          <w:rFonts w:ascii="Times New Roman" w:eastAsia="Times New Roman" w:hAnsi="Times New Roman" w:cs="Times New Roman"/>
          <w:b/>
          <w:i/>
          <w:sz w:val="26"/>
          <w:szCs w:val="26"/>
        </w:rPr>
        <w:t xml:space="preserve"> </w:t>
      </w:r>
      <w:r w:rsidR="00A5026C" w:rsidRPr="000454A8">
        <w:rPr>
          <w:rFonts w:ascii="Times New Roman" w:eastAsia="Times New Roman" w:hAnsi="Times New Roman" w:cs="Times New Roman"/>
          <w:b/>
          <w:i/>
          <w:sz w:val="26"/>
          <w:szCs w:val="26"/>
        </w:rPr>
        <w:t>Bước 1:</w:t>
      </w:r>
      <w:r w:rsidR="00DE5702" w:rsidRPr="000454A8">
        <w:rPr>
          <w:rFonts w:ascii="Times New Roman" w:eastAsia="Times New Roman" w:hAnsi="Times New Roman" w:cs="Times New Roman"/>
          <w:sz w:val="26"/>
          <w:szCs w:val="26"/>
        </w:rPr>
        <w:t xml:space="preserve"> </w:t>
      </w:r>
      <w:r w:rsidR="00F54F79" w:rsidRPr="000454A8">
        <w:rPr>
          <w:rFonts w:ascii="Times New Roman" w:eastAsia="Times New Roman" w:hAnsi="Times New Roman" w:cs="Times New Roman"/>
          <w:sz w:val="26"/>
          <w:szCs w:val="26"/>
        </w:rPr>
        <w:t xml:space="preserve"> </w:t>
      </w:r>
      <w:r w:rsidR="00DE5702" w:rsidRPr="000454A8">
        <w:rPr>
          <w:rFonts w:ascii="Times New Roman" w:eastAsia="Times New Roman" w:hAnsi="Times New Roman" w:cs="Times New Roman"/>
          <w:sz w:val="26"/>
          <w:szCs w:val="26"/>
        </w:rPr>
        <w:t>Viên</w:t>
      </w:r>
      <w:r w:rsidR="00F54F79" w:rsidRPr="000454A8">
        <w:rPr>
          <w:rFonts w:ascii="Times New Roman" w:eastAsia="Times New Roman" w:hAnsi="Times New Roman" w:cs="Times New Roman"/>
          <w:sz w:val="26"/>
          <w:szCs w:val="26"/>
        </w:rPr>
        <w:t xml:space="preserve"> chức </w:t>
      </w:r>
      <w:r w:rsidR="002A1C75" w:rsidRPr="000454A8">
        <w:rPr>
          <w:rFonts w:ascii="Times New Roman" w:eastAsia="Times New Roman" w:hAnsi="Times New Roman" w:cs="Times New Roman"/>
          <w:sz w:val="26"/>
          <w:szCs w:val="26"/>
          <w:lang w:val="en-US"/>
        </w:rPr>
        <w:t xml:space="preserve">nộp hồ sơ </w:t>
      </w:r>
      <w:r w:rsidR="00F54F79" w:rsidRPr="000454A8">
        <w:rPr>
          <w:rFonts w:ascii="Times New Roman" w:eastAsia="Times New Roman" w:hAnsi="Times New Roman" w:cs="Times New Roman"/>
          <w:sz w:val="26"/>
          <w:szCs w:val="26"/>
        </w:rPr>
        <w:t xml:space="preserve">đăng ký </w:t>
      </w:r>
      <w:r w:rsidR="002A1C75" w:rsidRPr="000454A8">
        <w:rPr>
          <w:rFonts w:ascii="Times New Roman" w:eastAsia="Times New Roman" w:hAnsi="Times New Roman" w:cs="Times New Roman"/>
          <w:sz w:val="26"/>
          <w:szCs w:val="26"/>
          <w:lang w:val="en-US"/>
        </w:rPr>
        <w:t>chuyển công tác</w:t>
      </w:r>
      <w:r w:rsidR="009B307E" w:rsidRPr="000454A8">
        <w:rPr>
          <w:rFonts w:ascii="Times New Roman" w:eastAsia="Times New Roman" w:hAnsi="Times New Roman" w:cs="Times New Roman"/>
          <w:sz w:val="26"/>
          <w:szCs w:val="26"/>
          <w:lang w:val="en-US"/>
        </w:rPr>
        <w:t xml:space="preserve"> </w:t>
      </w:r>
      <w:r w:rsidR="00566DEB" w:rsidRPr="000454A8">
        <w:rPr>
          <w:rFonts w:ascii="Times New Roman" w:eastAsia="Times New Roman" w:hAnsi="Times New Roman" w:cs="Times New Roman"/>
          <w:sz w:val="26"/>
          <w:szCs w:val="26"/>
          <w:lang w:val="en-US"/>
        </w:rPr>
        <w:t xml:space="preserve">theo quy định </w:t>
      </w:r>
      <w:r w:rsidR="009B307E" w:rsidRPr="000454A8">
        <w:rPr>
          <w:rFonts w:ascii="Times New Roman" w:eastAsia="Times New Roman" w:hAnsi="Times New Roman" w:cs="Times New Roman"/>
          <w:sz w:val="26"/>
          <w:szCs w:val="26"/>
          <w:lang w:val="en-US"/>
        </w:rPr>
        <w:t xml:space="preserve">tại </w:t>
      </w:r>
      <w:r w:rsidR="002A1C75" w:rsidRPr="000454A8">
        <w:rPr>
          <w:rFonts w:asciiTheme="majorHAnsi" w:hAnsiTheme="majorHAnsi" w:cstheme="majorHAnsi"/>
          <w:sz w:val="26"/>
          <w:szCs w:val="26"/>
          <w:lang w:val="en-US"/>
        </w:rPr>
        <w:t>Phòng Gia</w:t>
      </w:r>
      <w:r w:rsidR="005B0615" w:rsidRPr="000454A8">
        <w:rPr>
          <w:rFonts w:asciiTheme="majorHAnsi" w:hAnsiTheme="majorHAnsi" w:cstheme="majorHAnsi"/>
          <w:sz w:val="26"/>
          <w:szCs w:val="26"/>
          <w:lang w:val="en-US"/>
        </w:rPr>
        <w:t>́o dục và Đào tạo Quận 9 (</w:t>
      </w:r>
      <w:r w:rsidR="002A1C75" w:rsidRPr="000454A8">
        <w:rPr>
          <w:rFonts w:asciiTheme="majorHAnsi" w:hAnsiTheme="majorHAnsi" w:cstheme="majorHAnsi"/>
          <w:sz w:val="26"/>
          <w:szCs w:val="26"/>
          <w:lang w:val="en-US"/>
        </w:rPr>
        <w:t>số 12-14 Nguyễn Trãi, Khu phố 2, Hiệp Phú, Quận 9</w:t>
      </w:r>
      <w:r w:rsidR="005B0615" w:rsidRPr="000454A8">
        <w:rPr>
          <w:rFonts w:asciiTheme="majorHAnsi" w:hAnsiTheme="majorHAnsi" w:cstheme="majorHAnsi"/>
          <w:sz w:val="26"/>
          <w:szCs w:val="26"/>
          <w:lang w:val="en-US"/>
        </w:rPr>
        <w:t>)</w:t>
      </w:r>
      <w:r w:rsidR="009B307E" w:rsidRPr="000454A8">
        <w:rPr>
          <w:rFonts w:ascii="Times New Roman" w:eastAsia="Times New Roman" w:hAnsi="Times New Roman" w:cs="Times New Roman"/>
          <w:sz w:val="26"/>
          <w:szCs w:val="26"/>
          <w:lang w:val="en-US"/>
        </w:rPr>
        <w:t>.</w:t>
      </w:r>
    </w:p>
    <w:p w:rsidR="00F100E5" w:rsidRPr="000454A8" w:rsidRDefault="00DE25E7" w:rsidP="001624BC">
      <w:pPr>
        <w:spacing w:after="0"/>
        <w:ind w:firstLine="993"/>
        <w:jc w:val="both"/>
        <w:rPr>
          <w:rFonts w:ascii="Times New Roman" w:eastAsia="Times New Roman" w:hAnsi="Times New Roman" w:cs="Times New Roman"/>
          <w:sz w:val="26"/>
          <w:szCs w:val="26"/>
          <w:lang w:val="en-US"/>
        </w:rPr>
      </w:pPr>
      <w:r w:rsidRPr="000454A8">
        <w:rPr>
          <w:rFonts w:ascii="Times New Roman" w:eastAsia="Times New Roman" w:hAnsi="Times New Roman" w:cs="Times New Roman"/>
          <w:b/>
          <w:i/>
          <w:sz w:val="26"/>
          <w:szCs w:val="26"/>
          <w:lang w:val="en-US"/>
        </w:rPr>
        <w:t>B</w:t>
      </w:r>
      <w:r w:rsidR="00A5026C" w:rsidRPr="000454A8">
        <w:rPr>
          <w:rFonts w:ascii="Times New Roman" w:eastAsia="Times New Roman" w:hAnsi="Times New Roman" w:cs="Times New Roman"/>
          <w:b/>
          <w:i/>
          <w:sz w:val="26"/>
          <w:szCs w:val="26"/>
        </w:rPr>
        <w:t>ước</w:t>
      </w:r>
      <w:r w:rsidR="00A6576A" w:rsidRPr="000454A8">
        <w:rPr>
          <w:rFonts w:ascii="Times New Roman" w:eastAsia="Times New Roman" w:hAnsi="Times New Roman" w:cs="Times New Roman"/>
          <w:b/>
          <w:sz w:val="26"/>
          <w:szCs w:val="26"/>
        </w:rPr>
        <w:t xml:space="preserve"> </w:t>
      </w:r>
      <w:r w:rsidR="00A6576A" w:rsidRPr="000454A8">
        <w:rPr>
          <w:rFonts w:ascii="Times New Roman" w:eastAsia="Times New Roman" w:hAnsi="Times New Roman" w:cs="Times New Roman"/>
          <w:b/>
          <w:sz w:val="26"/>
          <w:szCs w:val="26"/>
          <w:lang w:val="en-US"/>
        </w:rPr>
        <w:t>2</w:t>
      </w:r>
      <w:r w:rsidR="00326D4D" w:rsidRPr="000454A8">
        <w:rPr>
          <w:rFonts w:ascii="Times New Roman" w:eastAsia="Times New Roman" w:hAnsi="Times New Roman" w:cs="Times New Roman"/>
          <w:b/>
          <w:sz w:val="26"/>
          <w:szCs w:val="26"/>
        </w:rPr>
        <w:t>:</w:t>
      </w:r>
      <w:r w:rsidR="00081444" w:rsidRPr="000454A8">
        <w:rPr>
          <w:rFonts w:ascii="Times New Roman" w:eastAsia="Times New Roman" w:hAnsi="Times New Roman" w:cs="Times New Roman"/>
          <w:sz w:val="26"/>
          <w:szCs w:val="26"/>
        </w:rPr>
        <w:t xml:space="preserve"> </w:t>
      </w:r>
      <w:r w:rsidR="00C01620" w:rsidRPr="000454A8">
        <w:rPr>
          <w:rFonts w:ascii="Times New Roman" w:eastAsia="Times New Roman" w:hAnsi="Times New Roman" w:cs="Times New Roman"/>
          <w:sz w:val="26"/>
          <w:szCs w:val="26"/>
        </w:rPr>
        <w:t xml:space="preserve">Phòng </w:t>
      </w:r>
      <w:r w:rsidR="00081444" w:rsidRPr="000454A8">
        <w:rPr>
          <w:rFonts w:ascii="Times New Roman" w:eastAsia="Times New Roman" w:hAnsi="Times New Roman" w:cs="Times New Roman"/>
          <w:sz w:val="26"/>
          <w:szCs w:val="26"/>
        </w:rPr>
        <w:t xml:space="preserve">Giáo dục và Đào tạo </w:t>
      </w:r>
      <w:r w:rsidR="00A6576A" w:rsidRPr="000454A8">
        <w:rPr>
          <w:rFonts w:ascii="Times New Roman" w:eastAsia="Times New Roman" w:hAnsi="Times New Roman" w:cs="Times New Roman"/>
          <w:sz w:val="26"/>
          <w:szCs w:val="26"/>
          <w:lang w:val="en-US"/>
        </w:rPr>
        <w:t xml:space="preserve">tổng hợp và </w:t>
      </w:r>
      <w:r w:rsidR="00254CE2">
        <w:rPr>
          <w:rFonts w:ascii="Times New Roman" w:eastAsia="Times New Roman" w:hAnsi="Times New Roman" w:cs="Times New Roman"/>
          <w:sz w:val="26"/>
          <w:szCs w:val="26"/>
          <w:lang w:val="en-US"/>
        </w:rPr>
        <w:t>kiểm tra</w:t>
      </w:r>
      <w:r w:rsidR="00A6576A" w:rsidRPr="000454A8">
        <w:rPr>
          <w:rFonts w:ascii="Times New Roman" w:eastAsia="Times New Roman" w:hAnsi="Times New Roman" w:cs="Times New Roman"/>
          <w:sz w:val="26"/>
          <w:szCs w:val="26"/>
          <w:lang w:val="en-US"/>
        </w:rPr>
        <w:t xml:space="preserve"> hồ sơ chuyển công tác  đối với viên chức</w:t>
      </w:r>
      <w:r w:rsidR="00F100E5" w:rsidRPr="000454A8">
        <w:rPr>
          <w:rFonts w:ascii="Times New Roman" w:eastAsia="Times New Roman" w:hAnsi="Times New Roman" w:cs="Times New Roman"/>
          <w:sz w:val="26"/>
          <w:szCs w:val="26"/>
          <w:lang w:val="en-US"/>
        </w:rPr>
        <w:t xml:space="preserve">. </w:t>
      </w:r>
    </w:p>
    <w:p w:rsidR="00E9452C" w:rsidRPr="000454A8" w:rsidRDefault="00F100E5" w:rsidP="001624BC">
      <w:pPr>
        <w:spacing w:after="0"/>
        <w:ind w:firstLine="993"/>
        <w:jc w:val="both"/>
        <w:rPr>
          <w:rFonts w:ascii="Times New Roman" w:eastAsia="Times New Roman" w:hAnsi="Times New Roman" w:cs="Times New Roman"/>
          <w:sz w:val="26"/>
          <w:szCs w:val="26"/>
          <w:lang w:val="en-US"/>
        </w:rPr>
      </w:pPr>
      <w:r w:rsidRPr="000454A8">
        <w:rPr>
          <w:rFonts w:ascii="Times New Roman" w:eastAsia="Times New Roman" w:hAnsi="Times New Roman" w:cs="Times New Roman"/>
          <w:b/>
          <w:i/>
          <w:sz w:val="26"/>
          <w:szCs w:val="26"/>
        </w:rPr>
        <w:t>Bước</w:t>
      </w:r>
      <w:r w:rsidR="00A6576A" w:rsidRPr="000454A8">
        <w:rPr>
          <w:rFonts w:ascii="Times New Roman" w:eastAsia="Times New Roman" w:hAnsi="Times New Roman" w:cs="Times New Roman"/>
          <w:b/>
          <w:sz w:val="26"/>
          <w:szCs w:val="26"/>
        </w:rPr>
        <w:t xml:space="preserve"> </w:t>
      </w:r>
      <w:r w:rsidR="00A6576A" w:rsidRPr="000454A8">
        <w:rPr>
          <w:rFonts w:ascii="Times New Roman" w:eastAsia="Times New Roman" w:hAnsi="Times New Roman" w:cs="Times New Roman"/>
          <w:b/>
          <w:sz w:val="26"/>
          <w:szCs w:val="26"/>
          <w:lang w:val="en-US"/>
        </w:rPr>
        <w:t>3</w:t>
      </w:r>
      <w:r w:rsidRPr="000454A8">
        <w:rPr>
          <w:rFonts w:ascii="Times New Roman" w:eastAsia="Times New Roman" w:hAnsi="Times New Roman" w:cs="Times New Roman"/>
          <w:b/>
          <w:sz w:val="26"/>
          <w:szCs w:val="26"/>
          <w:lang w:val="en-US"/>
        </w:rPr>
        <w:t xml:space="preserve">: </w:t>
      </w:r>
      <w:r w:rsidRPr="000454A8">
        <w:rPr>
          <w:rFonts w:ascii="Times New Roman" w:eastAsia="Times New Roman" w:hAnsi="Times New Roman" w:cs="Times New Roman"/>
          <w:sz w:val="26"/>
          <w:szCs w:val="26"/>
          <w:lang w:val="en-US"/>
        </w:rPr>
        <w:t>Phòng Nội vụ</w:t>
      </w:r>
      <w:r w:rsidR="00254CE2">
        <w:rPr>
          <w:rFonts w:ascii="Times New Roman" w:eastAsia="Times New Roman" w:hAnsi="Times New Roman" w:cs="Times New Roman"/>
          <w:sz w:val="26"/>
          <w:szCs w:val="26"/>
          <w:lang w:val="en-US"/>
        </w:rPr>
        <w:t>, phòng Giáo dục</w:t>
      </w:r>
      <w:r w:rsidRPr="000454A8">
        <w:rPr>
          <w:rFonts w:ascii="Times New Roman" w:eastAsia="Times New Roman" w:hAnsi="Times New Roman" w:cs="Times New Roman"/>
          <w:b/>
          <w:sz w:val="26"/>
          <w:szCs w:val="26"/>
          <w:lang w:val="en-US"/>
        </w:rPr>
        <w:t xml:space="preserve"> </w:t>
      </w:r>
      <w:r w:rsidR="00254CE2" w:rsidRPr="00254CE2">
        <w:rPr>
          <w:rFonts w:ascii="Times New Roman" w:eastAsia="Times New Roman" w:hAnsi="Times New Roman" w:cs="Times New Roman"/>
          <w:sz w:val="26"/>
          <w:szCs w:val="26"/>
          <w:lang w:val="en-US"/>
        </w:rPr>
        <w:t>thẩm định</w:t>
      </w:r>
      <w:r w:rsidR="00254CE2">
        <w:rPr>
          <w:rFonts w:ascii="Times New Roman" w:eastAsia="Times New Roman" w:hAnsi="Times New Roman" w:cs="Times New Roman"/>
          <w:b/>
          <w:sz w:val="26"/>
          <w:szCs w:val="26"/>
          <w:lang w:val="en-US"/>
        </w:rPr>
        <w:t xml:space="preserve">, </w:t>
      </w:r>
      <w:r w:rsidRPr="000454A8">
        <w:rPr>
          <w:rFonts w:ascii="Times New Roman" w:eastAsia="Times New Roman" w:hAnsi="Times New Roman" w:cs="Times New Roman"/>
          <w:sz w:val="26"/>
          <w:szCs w:val="26"/>
          <w:lang w:val="en-US"/>
        </w:rPr>
        <w:t xml:space="preserve">tham mưu </w:t>
      </w:r>
      <w:r w:rsidR="00DE25E7" w:rsidRPr="000454A8">
        <w:rPr>
          <w:rFonts w:ascii="Times New Roman" w:eastAsia="Times New Roman" w:hAnsi="Times New Roman" w:cs="Times New Roman"/>
          <w:sz w:val="26"/>
          <w:szCs w:val="26"/>
          <w:lang w:val="en-US"/>
        </w:rPr>
        <w:t xml:space="preserve">Ủy ban nhân dân Quận 9 </w:t>
      </w:r>
      <w:r w:rsidRPr="000454A8">
        <w:rPr>
          <w:rFonts w:ascii="Times New Roman" w:eastAsia="Times New Roman" w:hAnsi="Times New Roman" w:cs="Times New Roman"/>
          <w:sz w:val="26"/>
          <w:szCs w:val="26"/>
          <w:lang w:val="en-US"/>
        </w:rPr>
        <w:t xml:space="preserve">ban hành </w:t>
      </w:r>
      <w:r w:rsidR="003E5CA4" w:rsidRPr="000454A8">
        <w:rPr>
          <w:rFonts w:ascii="Times New Roman" w:eastAsia="Times New Roman" w:hAnsi="Times New Roman" w:cs="Times New Roman"/>
          <w:sz w:val="26"/>
          <w:szCs w:val="26"/>
        </w:rPr>
        <w:t xml:space="preserve">Quyết </w:t>
      </w:r>
      <w:r w:rsidR="00A6576A" w:rsidRPr="000454A8">
        <w:rPr>
          <w:rFonts w:ascii="Times New Roman" w:eastAsia="Times New Roman" w:hAnsi="Times New Roman" w:cs="Times New Roman"/>
          <w:sz w:val="26"/>
          <w:szCs w:val="26"/>
          <w:lang w:val="en-US"/>
        </w:rPr>
        <w:t xml:space="preserve">định </w:t>
      </w:r>
      <w:r w:rsidR="00DE25E7" w:rsidRPr="000454A8">
        <w:rPr>
          <w:rFonts w:ascii="Times New Roman" w:eastAsia="Times New Roman" w:hAnsi="Times New Roman" w:cs="Times New Roman"/>
          <w:sz w:val="26"/>
          <w:szCs w:val="26"/>
          <w:lang w:val="en-US"/>
        </w:rPr>
        <w:t xml:space="preserve">chuyển công tác </w:t>
      </w:r>
      <w:r w:rsidR="00043532" w:rsidRPr="000454A8">
        <w:rPr>
          <w:rFonts w:ascii="Times New Roman" w:eastAsia="Times New Roman" w:hAnsi="Times New Roman" w:cs="Times New Roman"/>
          <w:sz w:val="26"/>
          <w:szCs w:val="26"/>
          <w:lang w:val="en-US"/>
        </w:rPr>
        <w:t xml:space="preserve"> đối với </w:t>
      </w:r>
      <w:r w:rsidR="00081444" w:rsidRPr="000454A8">
        <w:rPr>
          <w:rFonts w:ascii="Times New Roman" w:eastAsia="Times New Roman" w:hAnsi="Times New Roman" w:cs="Times New Roman"/>
          <w:sz w:val="26"/>
          <w:szCs w:val="26"/>
        </w:rPr>
        <w:t>viên chức.</w:t>
      </w:r>
    </w:p>
    <w:p w:rsidR="008E56C2" w:rsidRPr="000454A8" w:rsidRDefault="006A36E5" w:rsidP="00E70250">
      <w:pPr>
        <w:tabs>
          <w:tab w:val="left" w:pos="426"/>
        </w:tabs>
        <w:spacing w:after="0"/>
        <w:jc w:val="both"/>
        <w:rPr>
          <w:rFonts w:ascii="Times New Roman" w:eastAsia="Times New Roman" w:hAnsi="Times New Roman" w:cs="Times New Roman"/>
          <w:b/>
          <w:sz w:val="26"/>
          <w:szCs w:val="26"/>
        </w:rPr>
      </w:pPr>
      <w:r w:rsidRPr="000454A8">
        <w:rPr>
          <w:rFonts w:ascii="Times New Roman" w:eastAsia="Times New Roman" w:hAnsi="Times New Roman" w:cs="Times New Roman"/>
          <w:b/>
          <w:sz w:val="26"/>
          <w:szCs w:val="26"/>
        </w:rPr>
        <w:t xml:space="preserve">       </w:t>
      </w:r>
      <w:r w:rsidR="001E1FEB" w:rsidRPr="000454A8">
        <w:rPr>
          <w:rFonts w:ascii="Times New Roman" w:eastAsia="Times New Roman" w:hAnsi="Times New Roman" w:cs="Times New Roman"/>
          <w:b/>
          <w:sz w:val="26"/>
          <w:szCs w:val="26"/>
        </w:rPr>
        <w:tab/>
      </w:r>
      <w:r w:rsidR="005260F8" w:rsidRPr="000454A8">
        <w:rPr>
          <w:rFonts w:ascii="Times New Roman" w:eastAsia="Times New Roman" w:hAnsi="Times New Roman" w:cs="Times New Roman"/>
          <w:b/>
          <w:sz w:val="26"/>
          <w:szCs w:val="26"/>
          <w:lang w:val="en-US"/>
        </w:rPr>
        <w:t>2</w:t>
      </w:r>
      <w:r w:rsidR="006B60CF" w:rsidRPr="000454A8">
        <w:rPr>
          <w:rFonts w:ascii="Times New Roman" w:eastAsia="Times New Roman" w:hAnsi="Times New Roman" w:cs="Times New Roman"/>
          <w:b/>
          <w:sz w:val="26"/>
          <w:szCs w:val="26"/>
        </w:rPr>
        <w:t xml:space="preserve">. </w:t>
      </w:r>
      <w:r w:rsidR="000B615A" w:rsidRPr="000454A8">
        <w:rPr>
          <w:rFonts w:ascii="Times New Roman" w:eastAsia="Times New Roman" w:hAnsi="Times New Roman" w:cs="Times New Roman"/>
          <w:b/>
          <w:sz w:val="26"/>
          <w:szCs w:val="26"/>
        </w:rPr>
        <w:t xml:space="preserve">Thời gian </w:t>
      </w:r>
      <w:r w:rsidR="00043532" w:rsidRPr="000454A8">
        <w:rPr>
          <w:rFonts w:ascii="Times New Roman" w:eastAsia="Times New Roman" w:hAnsi="Times New Roman" w:cs="Times New Roman"/>
          <w:b/>
          <w:sz w:val="26"/>
          <w:szCs w:val="26"/>
          <w:lang w:val="en-US"/>
        </w:rPr>
        <w:t xml:space="preserve">nhận hồ sơ </w:t>
      </w:r>
      <w:r w:rsidR="000B615A" w:rsidRPr="000454A8">
        <w:rPr>
          <w:rFonts w:ascii="Times New Roman" w:eastAsia="Times New Roman" w:hAnsi="Times New Roman" w:cs="Times New Roman"/>
          <w:b/>
          <w:sz w:val="26"/>
          <w:szCs w:val="26"/>
        </w:rPr>
        <w:t>chuyển công tác viên chức</w:t>
      </w:r>
      <w:r w:rsidR="006A1E81" w:rsidRPr="000454A8">
        <w:rPr>
          <w:rFonts w:ascii="Times New Roman" w:eastAsia="Times New Roman" w:hAnsi="Times New Roman" w:cs="Times New Roman"/>
          <w:b/>
          <w:sz w:val="26"/>
          <w:szCs w:val="26"/>
        </w:rPr>
        <w:t>:</w:t>
      </w:r>
    </w:p>
    <w:p w:rsidR="006A1E81" w:rsidRPr="000454A8" w:rsidRDefault="00043532" w:rsidP="00E70250">
      <w:pPr>
        <w:spacing w:after="0"/>
        <w:ind w:firstLine="720"/>
        <w:jc w:val="both"/>
        <w:rPr>
          <w:rFonts w:ascii="Times New Roman" w:eastAsia="Times New Roman" w:hAnsi="Times New Roman" w:cs="Times New Roman"/>
          <w:sz w:val="26"/>
          <w:szCs w:val="26"/>
          <w:lang w:val="en-US"/>
        </w:rPr>
      </w:pPr>
      <w:r w:rsidRPr="000454A8">
        <w:rPr>
          <w:rFonts w:ascii="Times New Roman" w:eastAsia="Times New Roman" w:hAnsi="Times New Roman" w:cs="Times New Roman"/>
          <w:sz w:val="26"/>
          <w:szCs w:val="26"/>
        </w:rPr>
        <w:t xml:space="preserve">- </w:t>
      </w:r>
      <w:r w:rsidRPr="000454A8">
        <w:rPr>
          <w:rFonts w:ascii="Times New Roman" w:eastAsia="Times New Roman" w:hAnsi="Times New Roman" w:cs="Times New Roman"/>
          <w:sz w:val="26"/>
          <w:szCs w:val="26"/>
          <w:lang w:val="en-US"/>
        </w:rPr>
        <w:t xml:space="preserve">Thời gian nhận </w:t>
      </w:r>
      <w:r w:rsidRPr="000454A8">
        <w:rPr>
          <w:rFonts w:ascii="Times New Roman" w:eastAsia="Times New Roman" w:hAnsi="Times New Roman" w:cs="Times New Roman"/>
          <w:sz w:val="26"/>
          <w:szCs w:val="26"/>
        </w:rPr>
        <w:t>hồ sơ:</w:t>
      </w:r>
      <w:r w:rsidRPr="000454A8">
        <w:rPr>
          <w:rFonts w:ascii="Times New Roman" w:eastAsia="Times New Roman" w:hAnsi="Times New Roman" w:cs="Times New Roman"/>
          <w:sz w:val="26"/>
          <w:szCs w:val="26"/>
          <w:lang w:val="en-US"/>
        </w:rPr>
        <w:t xml:space="preserve"> </w:t>
      </w:r>
      <w:r w:rsidR="009127E6" w:rsidRPr="000454A8">
        <w:rPr>
          <w:rFonts w:ascii="Times New Roman" w:eastAsia="Times New Roman" w:hAnsi="Times New Roman" w:cs="Times New Roman"/>
          <w:sz w:val="26"/>
          <w:szCs w:val="26"/>
          <w:lang w:val="en-US"/>
        </w:rPr>
        <w:t xml:space="preserve">từ ngày ra thông báo </w:t>
      </w:r>
      <w:r w:rsidRPr="000454A8">
        <w:rPr>
          <w:rFonts w:ascii="Times New Roman" w:eastAsia="Times New Roman" w:hAnsi="Times New Roman" w:cs="Times New Roman"/>
          <w:sz w:val="26"/>
          <w:szCs w:val="26"/>
          <w:lang w:val="en-US"/>
        </w:rPr>
        <w:t>đ</w:t>
      </w:r>
      <w:r w:rsidR="006A1E81" w:rsidRPr="000454A8">
        <w:rPr>
          <w:rFonts w:ascii="Times New Roman" w:eastAsia="Times New Roman" w:hAnsi="Times New Roman" w:cs="Times New Roman"/>
          <w:sz w:val="26"/>
          <w:szCs w:val="26"/>
        </w:rPr>
        <w:t xml:space="preserve">ến hết ngày </w:t>
      </w:r>
      <w:r w:rsidR="000454A8" w:rsidRPr="000454A8">
        <w:rPr>
          <w:rFonts w:ascii="Times New Roman" w:eastAsia="Times New Roman" w:hAnsi="Times New Roman" w:cs="Times New Roman"/>
          <w:b/>
          <w:sz w:val="26"/>
          <w:szCs w:val="26"/>
          <w:lang w:val="en-US"/>
        </w:rPr>
        <w:t>31</w:t>
      </w:r>
      <w:r w:rsidR="006A1E81" w:rsidRPr="000454A8">
        <w:rPr>
          <w:rFonts w:ascii="Times New Roman" w:eastAsia="Times New Roman" w:hAnsi="Times New Roman" w:cs="Times New Roman"/>
          <w:b/>
          <w:sz w:val="26"/>
          <w:szCs w:val="26"/>
        </w:rPr>
        <w:t>/05/201</w:t>
      </w:r>
      <w:r w:rsidR="00753BA2" w:rsidRPr="000454A8">
        <w:rPr>
          <w:rFonts w:ascii="Times New Roman" w:eastAsia="Times New Roman" w:hAnsi="Times New Roman" w:cs="Times New Roman"/>
          <w:b/>
          <w:sz w:val="26"/>
          <w:szCs w:val="26"/>
          <w:lang w:val="en-US"/>
        </w:rPr>
        <w:t>8</w:t>
      </w:r>
      <w:r w:rsidRPr="000454A8">
        <w:rPr>
          <w:rFonts w:ascii="Times New Roman" w:eastAsia="Times New Roman" w:hAnsi="Times New Roman" w:cs="Times New Roman"/>
          <w:b/>
          <w:sz w:val="26"/>
          <w:szCs w:val="26"/>
          <w:lang w:val="en-US"/>
        </w:rPr>
        <w:t>;</w:t>
      </w:r>
    </w:p>
    <w:p w:rsidR="00673692" w:rsidRPr="000454A8" w:rsidRDefault="00EE566F" w:rsidP="00E70250">
      <w:pPr>
        <w:spacing w:after="0"/>
        <w:ind w:right="20" w:firstLine="720"/>
        <w:jc w:val="both"/>
        <w:rPr>
          <w:rFonts w:ascii="Times New Roman" w:eastAsia="Times New Roman" w:hAnsi="Times New Roman" w:cs="Times New Roman"/>
          <w:sz w:val="26"/>
          <w:szCs w:val="26"/>
          <w:lang w:val="en-US"/>
        </w:rPr>
      </w:pPr>
      <w:r w:rsidRPr="000454A8">
        <w:rPr>
          <w:rFonts w:ascii="Times New Roman" w:eastAsia="Times New Roman" w:hAnsi="Times New Roman" w:cs="Times New Roman"/>
          <w:sz w:val="26"/>
          <w:szCs w:val="26"/>
          <w:lang w:val="en-US"/>
        </w:rPr>
        <w:t xml:space="preserve">Trên đây là </w:t>
      </w:r>
      <w:r w:rsidR="000454A8" w:rsidRPr="000454A8">
        <w:rPr>
          <w:rFonts w:ascii="Times New Roman" w:eastAsia="Times New Roman" w:hAnsi="Times New Roman" w:cs="Times New Roman"/>
          <w:sz w:val="26"/>
          <w:szCs w:val="26"/>
          <w:lang w:val="en-US"/>
        </w:rPr>
        <w:t>kế hoạch</w:t>
      </w:r>
      <w:r w:rsidR="00382632" w:rsidRPr="000454A8">
        <w:rPr>
          <w:rFonts w:ascii="Times New Roman" w:eastAsia="Times New Roman" w:hAnsi="Times New Roman" w:cs="Times New Roman"/>
          <w:sz w:val="26"/>
          <w:szCs w:val="26"/>
          <w:lang w:val="en-US"/>
        </w:rPr>
        <w:t xml:space="preserve"> </w:t>
      </w:r>
      <w:r w:rsidRPr="000454A8">
        <w:rPr>
          <w:rFonts w:ascii="Times New Roman" w:eastAsia="Times New Roman" w:hAnsi="Times New Roman" w:cs="Times New Roman"/>
          <w:sz w:val="26"/>
          <w:szCs w:val="26"/>
          <w:lang w:val="en-US"/>
        </w:rPr>
        <w:t xml:space="preserve">chuyển công tác </w:t>
      </w:r>
      <w:r w:rsidR="00247CB3" w:rsidRPr="000454A8">
        <w:rPr>
          <w:rFonts w:ascii="Times New Roman" w:eastAsia="Times New Roman" w:hAnsi="Times New Roman" w:cs="Times New Roman"/>
          <w:sz w:val="26"/>
          <w:szCs w:val="26"/>
          <w:lang w:val="en-US"/>
        </w:rPr>
        <w:t xml:space="preserve">viên chức ngành giáo dục </w:t>
      </w:r>
      <w:r w:rsidR="005260F8" w:rsidRPr="000454A8">
        <w:rPr>
          <w:rFonts w:ascii="Times New Roman" w:eastAsia="Times New Roman" w:hAnsi="Times New Roman" w:cs="Times New Roman"/>
          <w:sz w:val="26"/>
          <w:szCs w:val="26"/>
          <w:lang w:val="en-US"/>
        </w:rPr>
        <w:t xml:space="preserve">và đào tạo </w:t>
      </w:r>
      <w:r w:rsidR="00382632" w:rsidRPr="000454A8">
        <w:rPr>
          <w:rFonts w:ascii="Times New Roman" w:eastAsia="Times New Roman" w:hAnsi="Times New Roman" w:cs="Times New Roman"/>
          <w:sz w:val="26"/>
          <w:szCs w:val="26"/>
          <w:lang w:val="en-US"/>
        </w:rPr>
        <w:t>trong T</w:t>
      </w:r>
      <w:r w:rsidRPr="000454A8">
        <w:rPr>
          <w:rFonts w:ascii="Times New Roman" w:eastAsia="Times New Roman" w:hAnsi="Times New Roman" w:cs="Times New Roman"/>
          <w:sz w:val="26"/>
          <w:szCs w:val="26"/>
          <w:lang w:val="en-US"/>
        </w:rPr>
        <w:t xml:space="preserve">hành phố Hồ Chí Minh của </w:t>
      </w:r>
      <w:r w:rsidR="00254CE2">
        <w:rPr>
          <w:rFonts w:ascii="Times New Roman" w:eastAsia="Times New Roman" w:hAnsi="Times New Roman" w:cs="Times New Roman"/>
          <w:sz w:val="26"/>
          <w:szCs w:val="26"/>
          <w:lang w:val="en-US"/>
        </w:rPr>
        <w:t>Ngành Giáo dục</w:t>
      </w:r>
      <w:r w:rsidR="00247CB3" w:rsidRPr="000454A8">
        <w:rPr>
          <w:rFonts w:ascii="Times New Roman" w:eastAsia="Times New Roman" w:hAnsi="Times New Roman" w:cs="Times New Roman"/>
          <w:sz w:val="26"/>
          <w:szCs w:val="26"/>
          <w:lang w:val="en-US"/>
        </w:rPr>
        <w:t xml:space="preserve"> Quận 9. Trong quá t</w:t>
      </w:r>
      <w:bookmarkStart w:id="0" w:name="_GoBack"/>
      <w:bookmarkEnd w:id="0"/>
      <w:r w:rsidR="00247CB3" w:rsidRPr="000454A8">
        <w:rPr>
          <w:rFonts w:ascii="Times New Roman" w:eastAsia="Times New Roman" w:hAnsi="Times New Roman" w:cs="Times New Roman"/>
          <w:sz w:val="26"/>
          <w:szCs w:val="26"/>
          <w:lang w:val="en-US"/>
        </w:rPr>
        <w:t>rình thực hiện, nếu vướng mắc, xin vui lòng liên hệ Bộ phận Tổ chức Phòng Giáo dục và Đào tạo Quận 9</w:t>
      </w:r>
      <w:r w:rsidR="00D56457" w:rsidRPr="000454A8">
        <w:rPr>
          <w:rFonts w:ascii="Times New Roman" w:eastAsia="Times New Roman" w:hAnsi="Times New Roman" w:cs="Times New Roman"/>
          <w:sz w:val="26"/>
          <w:szCs w:val="26"/>
          <w:lang w:val="en-US"/>
        </w:rPr>
        <w:t xml:space="preserve"> </w:t>
      </w:r>
      <w:r w:rsidR="00E12017">
        <w:rPr>
          <w:rFonts w:ascii="Times New Roman" w:eastAsia="Times New Roman" w:hAnsi="Times New Roman" w:cs="Times New Roman"/>
          <w:sz w:val="26"/>
          <w:szCs w:val="26"/>
          <w:lang w:val="en-US"/>
        </w:rPr>
        <w:t xml:space="preserve">(số điện thoại 028 6654 8006) </w:t>
      </w:r>
      <w:r w:rsidR="00D56457" w:rsidRPr="000454A8">
        <w:rPr>
          <w:rFonts w:ascii="Times New Roman" w:eastAsia="Times New Roman" w:hAnsi="Times New Roman" w:cs="Times New Roman"/>
          <w:sz w:val="26"/>
          <w:szCs w:val="26"/>
          <w:lang w:val="en-US"/>
        </w:rPr>
        <w:t>để được hướng dẫn</w:t>
      </w:r>
      <w:r w:rsidR="00E9452C" w:rsidRPr="000454A8">
        <w:rPr>
          <w:rFonts w:ascii="Times New Roman" w:eastAsia="Times New Roman" w:hAnsi="Times New Roman" w:cs="Times New Roman"/>
          <w:sz w:val="26"/>
          <w:szCs w:val="26"/>
        </w:rPr>
        <w:t>./.</w:t>
      </w:r>
    </w:p>
    <w:p w:rsidR="00676B42" w:rsidRPr="000454A8" w:rsidRDefault="00676B42" w:rsidP="00E70250">
      <w:pPr>
        <w:tabs>
          <w:tab w:val="center" w:pos="6804"/>
        </w:tabs>
        <w:spacing w:after="0" w:line="240" w:lineRule="auto"/>
        <w:ind w:left="720"/>
        <w:jc w:val="both"/>
        <w:rPr>
          <w:rFonts w:ascii="Times New Roman" w:eastAsia="Times New Roman" w:hAnsi="Times New Roman" w:cs="Times New Roman"/>
          <w:b/>
          <w:sz w:val="26"/>
          <w:szCs w:val="26"/>
          <w:lang w:val="en-US"/>
        </w:rPr>
      </w:pPr>
      <w:r w:rsidRPr="000454A8">
        <w:rPr>
          <w:rFonts w:ascii="Times New Roman" w:eastAsia="Times New Roman" w:hAnsi="Times New Roman" w:cs="Times New Roman"/>
          <w:b/>
          <w:sz w:val="26"/>
          <w:szCs w:val="26"/>
        </w:rPr>
        <w:tab/>
      </w:r>
      <w:r w:rsidR="00A867FE">
        <w:rPr>
          <w:rFonts w:ascii="Times New Roman" w:eastAsia="Times New Roman" w:hAnsi="Times New Roman" w:cs="Times New Roman"/>
          <w:b/>
          <w:sz w:val="26"/>
          <w:szCs w:val="26"/>
          <w:lang w:val="en-US"/>
        </w:rPr>
        <w:t>TRƯỞNG PHÒNG</w:t>
      </w:r>
      <w:r w:rsidR="00382632" w:rsidRPr="000454A8">
        <w:rPr>
          <w:rFonts w:ascii="Times New Roman" w:eastAsia="Times New Roman" w:hAnsi="Times New Roman" w:cs="Times New Roman"/>
          <w:b/>
          <w:sz w:val="26"/>
          <w:szCs w:val="26"/>
          <w:lang w:val="en-US"/>
        </w:rPr>
        <w:t xml:space="preserve"> </w:t>
      </w:r>
    </w:p>
    <w:p w:rsidR="003B1696" w:rsidRPr="000454A8" w:rsidRDefault="00C00AAF" w:rsidP="00C24E80">
      <w:pPr>
        <w:tabs>
          <w:tab w:val="center" w:pos="6804"/>
        </w:tabs>
        <w:spacing w:after="0" w:line="240" w:lineRule="auto"/>
        <w:jc w:val="both"/>
        <w:rPr>
          <w:rFonts w:ascii="Times New Roman" w:eastAsia="Times New Roman" w:hAnsi="Times New Roman" w:cs="Times New Roman"/>
          <w:b/>
          <w:i/>
          <w:sz w:val="24"/>
          <w:szCs w:val="24"/>
        </w:rPr>
      </w:pPr>
      <w:r w:rsidRPr="000454A8">
        <w:rPr>
          <w:rFonts w:ascii="Times New Roman" w:eastAsia="Times New Roman" w:hAnsi="Times New Roman" w:cs="Times New Roman"/>
          <w:b/>
          <w:i/>
          <w:sz w:val="24"/>
          <w:szCs w:val="24"/>
          <w:lang w:val="en-US"/>
        </w:rPr>
        <w:t xml:space="preserve"> </w:t>
      </w:r>
      <w:r w:rsidR="003B5210" w:rsidRPr="000454A8">
        <w:rPr>
          <w:rFonts w:ascii="Times New Roman" w:eastAsia="Times New Roman" w:hAnsi="Times New Roman" w:cs="Times New Roman"/>
          <w:b/>
          <w:i/>
          <w:sz w:val="24"/>
          <w:szCs w:val="24"/>
        </w:rPr>
        <w:t>Nơi nhận :</w:t>
      </w:r>
      <w:r w:rsidR="003B5210" w:rsidRPr="000454A8">
        <w:rPr>
          <w:rFonts w:ascii="Times New Roman" w:eastAsia="Times New Roman" w:hAnsi="Times New Roman" w:cs="Times New Roman"/>
          <w:b/>
          <w:i/>
          <w:sz w:val="24"/>
          <w:szCs w:val="24"/>
          <w:lang w:val="en-US"/>
        </w:rPr>
        <w:t xml:space="preserve">                                                                               </w:t>
      </w:r>
      <w:r w:rsidR="00382632" w:rsidRPr="000454A8">
        <w:rPr>
          <w:rFonts w:ascii="Times New Roman" w:eastAsia="Times New Roman" w:hAnsi="Times New Roman" w:cs="Times New Roman"/>
          <w:b/>
          <w:i/>
          <w:sz w:val="24"/>
          <w:szCs w:val="24"/>
        </w:rPr>
        <w:tab/>
      </w:r>
      <w:r w:rsidR="00C24E80" w:rsidRPr="00C24E80">
        <w:rPr>
          <w:rFonts w:ascii="Times New Roman" w:eastAsia="Times New Roman" w:hAnsi="Times New Roman" w:cs="Times New Roman"/>
          <w:sz w:val="20"/>
          <w:szCs w:val="20"/>
          <w:lang w:val="en-US"/>
        </w:rPr>
        <w:t>(Đã ký)</w:t>
      </w:r>
      <w:r w:rsidR="00676B42" w:rsidRPr="00C24E80">
        <w:rPr>
          <w:rFonts w:ascii="Times New Roman" w:eastAsia="Times New Roman" w:hAnsi="Times New Roman" w:cs="Times New Roman"/>
          <w:sz w:val="20"/>
          <w:szCs w:val="20"/>
        </w:rPr>
        <w:tab/>
      </w:r>
      <w:r w:rsidR="00AE1A52" w:rsidRPr="000454A8">
        <w:rPr>
          <w:rFonts w:ascii="Times New Roman" w:eastAsia="Times New Roman" w:hAnsi="Times New Roman" w:cs="Times New Roman"/>
        </w:rPr>
        <w:tab/>
      </w:r>
    </w:p>
    <w:p w:rsidR="00E12017" w:rsidRDefault="00E12017" w:rsidP="00E70250">
      <w:pPr>
        <w:tabs>
          <w:tab w:val="center" w:pos="6804"/>
        </w:tabs>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Đ/c Phó Chủ tịch (để bá</w:t>
      </w:r>
      <w:r w:rsidR="009104C8">
        <w:rPr>
          <w:rFonts w:ascii="Times New Roman" w:eastAsia="Times New Roman" w:hAnsi="Times New Roman" w:cs="Times New Roman"/>
          <w:lang w:val="en-US"/>
        </w:rPr>
        <w:t>o</w:t>
      </w:r>
      <w:r>
        <w:rPr>
          <w:rFonts w:ascii="Times New Roman" w:eastAsia="Times New Roman" w:hAnsi="Times New Roman" w:cs="Times New Roman"/>
          <w:lang w:val="en-US"/>
        </w:rPr>
        <w:t xml:space="preserve"> cáo);</w:t>
      </w:r>
    </w:p>
    <w:p w:rsidR="00E12017" w:rsidRDefault="00E12017" w:rsidP="00E70250">
      <w:pPr>
        <w:tabs>
          <w:tab w:val="center" w:pos="6804"/>
        </w:tabs>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Phòng Nội vụ (để phối hợp);</w:t>
      </w:r>
    </w:p>
    <w:p w:rsidR="009127E6" w:rsidRPr="000454A8" w:rsidRDefault="00DA346C" w:rsidP="00E70250">
      <w:pPr>
        <w:tabs>
          <w:tab w:val="center" w:pos="6804"/>
        </w:tabs>
        <w:spacing w:after="0" w:line="240" w:lineRule="auto"/>
        <w:jc w:val="both"/>
        <w:rPr>
          <w:rFonts w:ascii="Times New Roman" w:eastAsia="Times New Roman" w:hAnsi="Times New Roman" w:cs="Times New Roman"/>
          <w:lang w:val="en-US"/>
        </w:rPr>
      </w:pPr>
      <w:r w:rsidRPr="000454A8">
        <w:rPr>
          <w:rFonts w:ascii="Times New Roman" w:eastAsia="Times New Roman" w:hAnsi="Times New Roman" w:cs="Times New Roman"/>
        </w:rPr>
        <w:t xml:space="preserve">- </w:t>
      </w:r>
      <w:r w:rsidRPr="000454A8">
        <w:rPr>
          <w:rFonts w:ascii="Times New Roman" w:eastAsia="Times New Roman" w:hAnsi="Times New Roman" w:cs="Times New Roman"/>
          <w:lang w:val="en-US"/>
        </w:rPr>
        <w:t>C</w:t>
      </w:r>
      <w:r w:rsidR="00043532" w:rsidRPr="000454A8">
        <w:rPr>
          <w:rFonts w:ascii="Times New Roman" w:eastAsia="Times New Roman" w:hAnsi="Times New Roman" w:cs="Times New Roman"/>
        </w:rPr>
        <w:t xml:space="preserve">ác </w:t>
      </w:r>
      <w:r w:rsidR="00043532" w:rsidRPr="000454A8">
        <w:rPr>
          <w:rFonts w:ascii="Times New Roman" w:eastAsia="Times New Roman" w:hAnsi="Times New Roman" w:cs="Times New Roman"/>
          <w:lang w:val="en-US"/>
        </w:rPr>
        <w:t>Đ</w:t>
      </w:r>
      <w:r w:rsidR="00043532" w:rsidRPr="000454A8">
        <w:rPr>
          <w:rFonts w:ascii="Times New Roman" w:eastAsia="Times New Roman" w:hAnsi="Times New Roman" w:cs="Times New Roman"/>
        </w:rPr>
        <w:t>VSN ngành giáo dục</w:t>
      </w:r>
      <w:r w:rsidR="003B1696" w:rsidRPr="000454A8">
        <w:rPr>
          <w:rFonts w:ascii="Times New Roman" w:eastAsia="Times New Roman" w:hAnsi="Times New Roman" w:cs="Times New Roman"/>
        </w:rPr>
        <w:t>;</w:t>
      </w:r>
    </w:p>
    <w:p w:rsidR="003B1696" w:rsidRPr="000454A8" w:rsidRDefault="00E12017" w:rsidP="00E70250">
      <w:pPr>
        <w:tabs>
          <w:tab w:val="center" w:pos="6804"/>
        </w:tabs>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Lưu: VT.</w:t>
      </w:r>
      <w:r w:rsidR="004A34A1" w:rsidRPr="000454A8">
        <w:rPr>
          <w:rFonts w:ascii="Times New Roman" w:eastAsia="Times New Roman" w:hAnsi="Times New Roman" w:cs="Times New Roman"/>
        </w:rPr>
        <w:tab/>
      </w:r>
    </w:p>
    <w:p w:rsidR="00DA346C" w:rsidRPr="000454A8" w:rsidRDefault="00676B42" w:rsidP="00E70250">
      <w:pPr>
        <w:tabs>
          <w:tab w:val="center" w:pos="6804"/>
        </w:tabs>
        <w:spacing w:after="0" w:line="240" w:lineRule="auto"/>
        <w:jc w:val="both"/>
        <w:rPr>
          <w:rFonts w:ascii="Times New Roman" w:eastAsia="Times New Roman" w:hAnsi="Times New Roman" w:cs="Times New Roman"/>
          <w:b/>
          <w:sz w:val="26"/>
          <w:szCs w:val="26"/>
          <w:lang w:val="en-US"/>
        </w:rPr>
      </w:pPr>
      <w:r w:rsidRPr="000454A8">
        <w:rPr>
          <w:rFonts w:ascii="Times New Roman" w:eastAsia="Times New Roman" w:hAnsi="Times New Roman" w:cs="Times New Roman"/>
          <w:b/>
          <w:sz w:val="26"/>
          <w:szCs w:val="26"/>
        </w:rPr>
        <w:tab/>
      </w:r>
    </w:p>
    <w:p w:rsidR="008113F5" w:rsidRDefault="00043532" w:rsidP="00E70250">
      <w:pPr>
        <w:tabs>
          <w:tab w:val="left" w:pos="1335"/>
        </w:tabs>
        <w:spacing w:after="0" w:line="240" w:lineRule="auto"/>
        <w:jc w:val="center"/>
        <w:rPr>
          <w:rFonts w:ascii="Times New Roman" w:eastAsia="Times New Roman" w:hAnsi="Times New Roman" w:cs="Times New Roman"/>
          <w:b/>
          <w:sz w:val="26"/>
          <w:szCs w:val="26"/>
          <w:lang w:val="en-US"/>
        </w:rPr>
      </w:pPr>
      <w:r w:rsidRPr="000454A8">
        <w:rPr>
          <w:rFonts w:ascii="Times New Roman" w:eastAsia="Times New Roman" w:hAnsi="Times New Roman" w:cs="Times New Roman"/>
          <w:b/>
          <w:sz w:val="26"/>
          <w:szCs w:val="26"/>
          <w:lang w:val="en-US"/>
        </w:rPr>
        <w:t xml:space="preserve">                                                          Nguyễn </w:t>
      </w:r>
      <w:r w:rsidR="00A867FE">
        <w:rPr>
          <w:rFonts w:ascii="Times New Roman" w:eastAsia="Times New Roman" w:hAnsi="Times New Roman" w:cs="Times New Roman"/>
          <w:b/>
          <w:sz w:val="26"/>
          <w:szCs w:val="26"/>
          <w:lang w:val="en-US"/>
        </w:rPr>
        <w:t>Thị Thu Hiền</w:t>
      </w:r>
    </w:p>
    <w:p w:rsidR="00E70250" w:rsidRDefault="00E70250" w:rsidP="00E70250">
      <w:pPr>
        <w:tabs>
          <w:tab w:val="left" w:pos="1335"/>
        </w:tabs>
        <w:spacing w:after="0" w:line="240" w:lineRule="auto"/>
        <w:jc w:val="center"/>
        <w:rPr>
          <w:rFonts w:ascii="Times New Roman" w:eastAsia="Times New Roman" w:hAnsi="Times New Roman" w:cs="Times New Roman"/>
          <w:b/>
          <w:sz w:val="26"/>
          <w:szCs w:val="26"/>
          <w:lang w:val="en-US"/>
        </w:rPr>
      </w:pPr>
    </w:p>
    <w:p w:rsidR="00E70250" w:rsidRDefault="00E70250" w:rsidP="00E70250">
      <w:pPr>
        <w:tabs>
          <w:tab w:val="left" w:pos="1335"/>
        </w:tabs>
        <w:spacing w:after="0" w:line="240" w:lineRule="auto"/>
        <w:jc w:val="center"/>
        <w:rPr>
          <w:rFonts w:ascii="Times New Roman" w:eastAsia="Times New Roman" w:hAnsi="Times New Roman" w:cs="Times New Roman"/>
          <w:b/>
          <w:sz w:val="26"/>
          <w:szCs w:val="26"/>
          <w:lang w:val="en-US"/>
        </w:rPr>
      </w:pPr>
    </w:p>
    <w:sectPr w:rsidR="00E70250" w:rsidSect="00E70250">
      <w:footerReference w:type="default" r:id="rId9"/>
      <w:pgSz w:w="11906" w:h="16838"/>
      <w:pgMar w:top="851" w:right="992" w:bottom="851" w:left="1418" w:header="709"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5D1" w:rsidRDefault="001165D1" w:rsidP="00325C79">
      <w:pPr>
        <w:spacing w:after="0" w:line="240" w:lineRule="auto"/>
      </w:pPr>
      <w:r>
        <w:separator/>
      </w:r>
    </w:p>
  </w:endnote>
  <w:endnote w:type="continuationSeparator" w:id="0">
    <w:p w:rsidR="001165D1" w:rsidRDefault="001165D1" w:rsidP="00325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19916"/>
      <w:docPartObj>
        <w:docPartGallery w:val="Page Numbers (Bottom of Page)"/>
        <w:docPartUnique/>
      </w:docPartObj>
    </w:sdtPr>
    <w:sdtEndPr/>
    <w:sdtContent>
      <w:p w:rsidR="00A64671" w:rsidRDefault="00AB1B5C">
        <w:pPr>
          <w:pStyle w:val="Footer"/>
          <w:jc w:val="right"/>
        </w:pPr>
        <w:r>
          <w:fldChar w:fldCharType="begin"/>
        </w:r>
        <w:r>
          <w:instrText xml:space="preserve"> PAGE   \* MERGEFORMAT </w:instrText>
        </w:r>
        <w:r>
          <w:fldChar w:fldCharType="separate"/>
        </w:r>
        <w:r w:rsidR="00C24E80">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5D1" w:rsidRDefault="001165D1" w:rsidP="00325C79">
      <w:pPr>
        <w:spacing w:after="0" w:line="240" w:lineRule="auto"/>
      </w:pPr>
      <w:r>
        <w:separator/>
      </w:r>
    </w:p>
  </w:footnote>
  <w:footnote w:type="continuationSeparator" w:id="0">
    <w:p w:rsidR="001165D1" w:rsidRDefault="001165D1" w:rsidP="00325C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C0961"/>
    <w:multiLevelType w:val="hybridMultilevel"/>
    <w:tmpl w:val="F4C0EC1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C1B1C9E"/>
    <w:multiLevelType w:val="hybridMultilevel"/>
    <w:tmpl w:val="03425BCA"/>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
    <w:nsid w:val="14873C8D"/>
    <w:multiLevelType w:val="hybridMultilevel"/>
    <w:tmpl w:val="3A1254D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523F1A"/>
    <w:multiLevelType w:val="hybridMultilevel"/>
    <w:tmpl w:val="BBE60218"/>
    <w:lvl w:ilvl="0" w:tplc="9B323E0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19A47128"/>
    <w:multiLevelType w:val="hybridMultilevel"/>
    <w:tmpl w:val="9BCA337C"/>
    <w:lvl w:ilvl="0" w:tplc="B40CB61E">
      <w:numFmt w:val="bullet"/>
      <w:lvlText w:val="-"/>
      <w:lvlJc w:val="left"/>
      <w:pPr>
        <w:tabs>
          <w:tab w:val="num" w:pos="1080"/>
        </w:tabs>
        <w:ind w:left="1080" w:hanging="360"/>
      </w:pPr>
      <w:rPr>
        <w:rFonts w:ascii="Times New Roman" w:eastAsia="Times New Roman" w:hAnsi="Times New Roman" w:cs="Times New Roman" w:hint="default"/>
      </w:rPr>
    </w:lvl>
    <w:lvl w:ilvl="1" w:tplc="B40CB61E">
      <w:numFmt w:val="bullet"/>
      <w:lvlText w:val="-"/>
      <w:lvlJc w:val="left"/>
      <w:pPr>
        <w:tabs>
          <w:tab w:val="num" w:pos="-2160"/>
        </w:tabs>
        <w:ind w:left="-2160" w:hanging="360"/>
      </w:pPr>
      <w:rPr>
        <w:rFonts w:ascii="Times New Roman" w:eastAsia="Times New Roman" w:hAnsi="Times New Roman"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0"/>
        </w:tabs>
        <w:ind w:left="0" w:hanging="360"/>
      </w:pPr>
      <w:rPr>
        <w:rFonts w:ascii="Courier New" w:hAnsi="Courier New" w:cs="Courier New" w:hint="default"/>
      </w:rPr>
    </w:lvl>
    <w:lvl w:ilvl="5" w:tplc="04090005">
      <w:start w:val="1"/>
      <w:numFmt w:val="bullet"/>
      <w:lvlText w:val=""/>
      <w:lvlJc w:val="left"/>
      <w:pPr>
        <w:tabs>
          <w:tab w:val="num" w:pos="720"/>
        </w:tabs>
        <w:ind w:left="720" w:hanging="360"/>
      </w:pPr>
      <w:rPr>
        <w:rFonts w:ascii="Wingdings" w:hAnsi="Wingdings" w:hint="default"/>
      </w:rPr>
    </w:lvl>
    <w:lvl w:ilvl="6" w:tplc="04090001">
      <w:start w:val="1"/>
      <w:numFmt w:val="bullet"/>
      <w:lvlText w:val=""/>
      <w:lvlJc w:val="left"/>
      <w:pPr>
        <w:tabs>
          <w:tab w:val="num" w:pos="1440"/>
        </w:tabs>
        <w:ind w:left="1440" w:hanging="360"/>
      </w:pPr>
      <w:rPr>
        <w:rFonts w:ascii="Symbol" w:hAnsi="Symbol" w:hint="default"/>
      </w:rPr>
    </w:lvl>
    <w:lvl w:ilvl="7" w:tplc="04090003">
      <w:start w:val="1"/>
      <w:numFmt w:val="bullet"/>
      <w:lvlText w:val="o"/>
      <w:lvlJc w:val="left"/>
      <w:pPr>
        <w:tabs>
          <w:tab w:val="num" w:pos="2160"/>
        </w:tabs>
        <w:ind w:left="2160" w:hanging="360"/>
      </w:pPr>
      <w:rPr>
        <w:rFonts w:ascii="Courier New" w:hAnsi="Courier New" w:cs="Courier New" w:hint="default"/>
      </w:rPr>
    </w:lvl>
    <w:lvl w:ilvl="8" w:tplc="04090005">
      <w:start w:val="1"/>
      <w:numFmt w:val="bullet"/>
      <w:lvlText w:val=""/>
      <w:lvlJc w:val="left"/>
      <w:pPr>
        <w:tabs>
          <w:tab w:val="num" w:pos="2880"/>
        </w:tabs>
        <w:ind w:left="2880" w:hanging="360"/>
      </w:pPr>
      <w:rPr>
        <w:rFonts w:ascii="Wingdings" w:hAnsi="Wingdings" w:hint="default"/>
      </w:rPr>
    </w:lvl>
  </w:abstractNum>
  <w:abstractNum w:abstractNumId="5">
    <w:nsid w:val="1C24564A"/>
    <w:multiLevelType w:val="hybridMultilevel"/>
    <w:tmpl w:val="96501928"/>
    <w:lvl w:ilvl="0" w:tplc="373457F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1D0B6E06"/>
    <w:multiLevelType w:val="multilevel"/>
    <w:tmpl w:val="35A2EB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DC00404"/>
    <w:multiLevelType w:val="hybridMultilevel"/>
    <w:tmpl w:val="37C61B72"/>
    <w:lvl w:ilvl="0" w:tplc="F5C8C3C0">
      <w:start w:val="1"/>
      <w:numFmt w:val="lowerLetter"/>
      <w:lvlText w:val="%1)"/>
      <w:lvlJc w:val="left"/>
      <w:pPr>
        <w:ind w:left="1200" w:hanging="360"/>
      </w:pPr>
    </w:lvl>
    <w:lvl w:ilvl="1" w:tplc="042A0019">
      <w:start w:val="1"/>
      <w:numFmt w:val="lowerLetter"/>
      <w:lvlText w:val="%2."/>
      <w:lvlJc w:val="left"/>
      <w:pPr>
        <w:ind w:left="1920" w:hanging="360"/>
      </w:pPr>
    </w:lvl>
    <w:lvl w:ilvl="2" w:tplc="042A001B">
      <w:start w:val="1"/>
      <w:numFmt w:val="lowerRoman"/>
      <w:lvlText w:val="%3."/>
      <w:lvlJc w:val="right"/>
      <w:pPr>
        <w:ind w:left="2640" w:hanging="180"/>
      </w:pPr>
    </w:lvl>
    <w:lvl w:ilvl="3" w:tplc="042A000F">
      <w:start w:val="1"/>
      <w:numFmt w:val="decimal"/>
      <w:lvlText w:val="%4."/>
      <w:lvlJc w:val="left"/>
      <w:pPr>
        <w:ind w:left="3360" w:hanging="360"/>
      </w:pPr>
    </w:lvl>
    <w:lvl w:ilvl="4" w:tplc="042A0019">
      <w:start w:val="1"/>
      <w:numFmt w:val="lowerLetter"/>
      <w:lvlText w:val="%5."/>
      <w:lvlJc w:val="left"/>
      <w:pPr>
        <w:ind w:left="4080" w:hanging="360"/>
      </w:pPr>
    </w:lvl>
    <w:lvl w:ilvl="5" w:tplc="042A001B">
      <w:start w:val="1"/>
      <w:numFmt w:val="lowerRoman"/>
      <w:lvlText w:val="%6."/>
      <w:lvlJc w:val="right"/>
      <w:pPr>
        <w:ind w:left="4800" w:hanging="180"/>
      </w:pPr>
    </w:lvl>
    <w:lvl w:ilvl="6" w:tplc="042A000F">
      <w:start w:val="1"/>
      <w:numFmt w:val="decimal"/>
      <w:lvlText w:val="%7."/>
      <w:lvlJc w:val="left"/>
      <w:pPr>
        <w:ind w:left="5520" w:hanging="360"/>
      </w:pPr>
    </w:lvl>
    <w:lvl w:ilvl="7" w:tplc="042A0019">
      <w:start w:val="1"/>
      <w:numFmt w:val="lowerLetter"/>
      <w:lvlText w:val="%8."/>
      <w:lvlJc w:val="left"/>
      <w:pPr>
        <w:ind w:left="6240" w:hanging="360"/>
      </w:pPr>
    </w:lvl>
    <w:lvl w:ilvl="8" w:tplc="042A001B">
      <w:start w:val="1"/>
      <w:numFmt w:val="lowerRoman"/>
      <w:lvlText w:val="%9."/>
      <w:lvlJc w:val="right"/>
      <w:pPr>
        <w:ind w:left="6960" w:hanging="180"/>
      </w:pPr>
    </w:lvl>
  </w:abstractNum>
  <w:abstractNum w:abstractNumId="8">
    <w:nsid w:val="2B0E6F50"/>
    <w:multiLevelType w:val="multilevel"/>
    <w:tmpl w:val="CCA8C19C"/>
    <w:lvl w:ilvl="0">
      <w:start w:val="1"/>
      <w:numFmt w:val="upperRoman"/>
      <w:lvlText w:val="%1."/>
      <w:lvlJc w:val="left"/>
      <w:pPr>
        <w:ind w:left="786" w:hanging="360"/>
      </w:pPr>
      <w:rPr>
        <w:rFonts w:ascii="Times New Roman" w:eastAsia="Times New Roman" w:hAnsi="Times New Roman" w:cs="Times New Roman"/>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2C1A1564"/>
    <w:multiLevelType w:val="hybridMultilevel"/>
    <w:tmpl w:val="59B039A0"/>
    <w:lvl w:ilvl="0" w:tplc="9822FA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87691F"/>
    <w:multiLevelType w:val="hybridMultilevel"/>
    <w:tmpl w:val="3A5416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DA7B8B"/>
    <w:multiLevelType w:val="hybridMultilevel"/>
    <w:tmpl w:val="C1B849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80165F"/>
    <w:multiLevelType w:val="hybridMultilevel"/>
    <w:tmpl w:val="BB3A3F8A"/>
    <w:lvl w:ilvl="0" w:tplc="04090013">
      <w:start w:val="1"/>
      <w:numFmt w:val="upperRoman"/>
      <w:lvlText w:val="%1."/>
      <w:lvlJc w:val="righ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13">
    <w:nsid w:val="432F13BF"/>
    <w:multiLevelType w:val="hybridMultilevel"/>
    <w:tmpl w:val="1E12F876"/>
    <w:lvl w:ilvl="0" w:tplc="AED6F96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50615C72"/>
    <w:multiLevelType w:val="hybridMultilevel"/>
    <w:tmpl w:val="30DCC37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528D22DE"/>
    <w:multiLevelType w:val="hybridMultilevel"/>
    <w:tmpl w:val="B0F8ABA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5B0B7734"/>
    <w:multiLevelType w:val="hybridMultilevel"/>
    <w:tmpl w:val="2684DDF0"/>
    <w:lvl w:ilvl="0" w:tplc="EC840AC2">
      <w:start w:val="4"/>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7">
    <w:nsid w:val="5EB22027"/>
    <w:multiLevelType w:val="hybridMultilevel"/>
    <w:tmpl w:val="78D0575C"/>
    <w:lvl w:ilvl="0" w:tplc="CE0C3B7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60AC62AB"/>
    <w:multiLevelType w:val="multilevel"/>
    <w:tmpl w:val="ED8A46C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634C3739"/>
    <w:multiLevelType w:val="hybridMultilevel"/>
    <w:tmpl w:val="8C0E6152"/>
    <w:lvl w:ilvl="0" w:tplc="259C42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BE4DCC"/>
    <w:multiLevelType w:val="hybridMultilevel"/>
    <w:tmpl w:val="CFFC9EC4"/>
    <w:lvl w:ilvl="0" w:tplc="88CED34E">
      <w:start w:val="1"/>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5413946"/>
    <w:multiLevelType w:val="hybridMultilevel"/>
    <w:tmpl w:val="1D6E77B4"/>
    <w:lvl w:ilvl="0" w:tplc="B770C07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nsid w:val="66B74305"/>
    <w:multiLevelType w:val="hybridMultilevel"/>
    <w:tmpl w:val="D50E2134"/>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6D761570"/>
    <w:multiLevelType w:val="hybridMultilevel"/>
    <w:tmpl w:val="C3423D9A"/>
    <w:lvl w:ilvl="0" w:tplc="1DF80FAE">
      <w:start w:val="2"/>
      <w:numFmt w:val="decimal"/>
      <w:lvlText w:val="%1."/>
      <w:lvlJc w:val="left"/>
      <w:pPr>
        <w:tabs>
          <w:tab w:val="num" w:pos="1980"/>
        </w:tabs>
        <w:ind w:left="1980" w:hanging="360"/>
      </w:pPr>
    </w:lvl>
    <w:lvl w:ilvl="1" w:tplc="A8B223D0">
      <w:start w:val="1"/>
      <w:numFmt w:val="lowerLetter"/>
      <w:lvlText w:val="%2."/>
      <w:lvlJc w:val="left"/>
      <w:pPr>
        <w:tabs>
          <w:tab w:val="num" w:pos="2700"/>
        </w:tabs>
        <w:ind w:left="2700" w:hanging="360"/>
      </w:pPr>
    </w:lvl>
    <w:lvl w:ilvl="2" w:tplc="042A000F">
      <w:start w:val="1"/>
      <w:numFmt w:val="decimal"/>
      <w:lvlText w:val="%3."/>
      <w:lvlJc w:val="left"/>
      <w:pPr>
        <w:tabs>
          <w:tab w:val="num" w:pos="900"/>
        </w:tabs>
        <w:ind w:left="900" w:hanging="360"/>
      </w:pPr>
    </w:lvl>
    <w:lvl w:ilvl="3" w:tplc="0409000F">
      <w:start w:val="1"/>
      <w:numFmt w:val="decimal"/>
      <w:lvlText w:val="%4."/>
      <w:lvlJc w:val="left"/>
      <w:pPr>
        <w:tabs>
          <w:tab w:val="num" w:pos="4140"/>
        </w:tabs>
        <w:ind w:left="4140" w:hanging="360"/>
      </w:pPr>
    </w:lvl>
    <w:lvl w:ilvl="4" w:tplc="04090019">
      <w:start w:val="1"/>
      <w:numFmt w:val="lowerLetter"/>
      <w:lvlText w:val="%5."/>
      <w:lvlJc w:val="left"/>
      <w:pPr>
        <w:tabs>
          <w:tab w:val="num" w:pos="4860"/>
        </w:tabs>
        <w:ind w:left="4860" w:hanging="360"/>
      </w:pPr>
    </w:lvl>
    <w:lvl w:ilvl="5" w:tplc="0409001B">
      <w:start w:val="1"/>
      <w:numFmt w:val="lowerRoman"/>
      <w:lvlText w:val="%6."/>
      <w:lvlJc w:val="right"/>
      <w:pPr>
        <w:tabs>
          <w:tab w:val="num" w:pos="5580"/>
        </w:tabs>
        <w:ind w:left="5580" w:hanging="180"/>
      </w:pPr>
    </w:lvl>
    <w:lvl w:ilvl="6" w:tplc="0409000F">
      <w:start w:val="1"/>
      <w:numFmt w:val="decimal"/>
      <w:lvlText w:val="%7."/>
      <w:lvlJc w:val="left"/>
      <w:pPr>
        <w:tabs>
          <w:tab w:val="num" w:pos="6300"/>
        </w:tabs>
        <w:ind w:left="6300" w:hanging="360"/>
      </w:pPr>
    </w:lvl>
    <w:lvl w:ilvl="7" w:tplc="04090019">
      <w:start w:val="1"/>
      <w:numFmt w:val="lowerLetter"/>
      <w:lvlText w:val="%8."/>
      <w:lvlJc w:val="left"/>
      <w:pPr>
        <w:tabs>
          <w:tab w:val="num" w:pos="7020"/>
        </w:tabs>
        <w:ind w:left="7020" w:hanging="360"/>
      </w:pPr>
    </w:lvl>
    <w:lvl w:ilvl="8" w:tplc="0409001B">
      <w:start w:val="1"/>
      <w:numFmt w:val="lowerRoman"/>
      <w:lvlText w:val="%9."/>
      <w:lvlJc w:val="right"/>
      <w:pPr>
        <w:tabs>
          <w:tab w:val="num" w:pos="7740"/>
        </w:tabs>
        <w:ind w:left="7740" w:hanging="180"/>
      </w:pPr>
    </w:lvl>
  </w:abstractNum>
  <w:abstractNum w:abstractNumId="24">
    <w:nsid w:val="6FE4480E"/>
    <w:multiLevelType w:val="hybridMultilevel"/>
    <w:tmpl w:val="4E68837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7A9F7F4C"/>
    <w:multiLevelType w:val="hybridMultilevel"/>
    <w:tmpl w:val="378423B2"/>
    <w:lvl w:ilvl="0" w:tplc="F54CE468">
      <w:start w:val="1"/>
      <w:numFmt w:val="bullet"/>
      <w:lvlText w:val=""/>
      <w:lvlJc w:val="left"/>
      <w:pPr>
        <w:ind w:left="720" w:hanging="360"/>
      </w:pPr>
      <w:rPr>
        <w:rFonts w:ascii="Symbol" w:hAnsi="Symbol" w:hint="default"/>
      </w:rPr>
    </w:lvl>
    <w:lvl w:ilvl="1" w:tplc="CAEA0150">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9B6D5A"/>
    <w:multiLevelType w:val="hybridMultilevel"/>
    <w:tmpl w:val="924AC63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4"/>
  </w:num>
  <w:num w:numId="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3"/>
  </w:num>
  <w:num w:numId="8">
    <w:abstractNumId w:val="7"/>
  </w:num>
  <w:num w:numId="9">
    <w:abstractNumId w:val="24"/>
  </w:num>
  <w:num w:numId="10">
    <w:abstractNumId w:val="5"/>
  </w:num>
  <w:num w:numId="11">
    <w:abstractNumId w:val="14"/>
  </w:num>
  <w:num w:numId="12">
    <w:abstractNumId w:val="13"/>
  </w:num>
  <w:num w:numId="13">
    <w:abstractNumId w:val="26"/>
  </w:num>
  <w:num w:numId="14">
    <w:abstractNumId w:val="1"/>
  </w:num>
  <w:num w:numId="15">
    <w:abstractNumId w:val="15"/>
  </w:num>
  <w:num w:numId="16">
    <w:abstractNumId w:val="0"/>
  </w:num>
  <w:num w:numId="17">
    <w:abstractNumId w:val="21"/>
  </w:num>
  <w:num w:numId="18">
    <w:abstractNumId w:val="3"/>
  </w:num>
  <w:num w:numId="19">
    <w:abstractNumId w:val="16"/>
  </w:num>
  <w:num w:numId="20">
    <w:abstractNumId w:val="22"/>
  </w:num>
  <w:num w:numId="21">
    <w:abstractNumId w:val="11"/>
  </w:num>
  <w:num w:numId="22">
    <w:abstractNumId w:val="6"/>
  </w:num>
  <w:num w:numId="23">
    <w:abstractNumId w:val="18"/>
  </w:num>
  <w:num w:numId="24">
    <w:abstractNumId w:val="8"/>
  </w:num>
  <w:num w:numId="25">
    <w:abstractNumId w:val="2"/>
  </w:num>
  <w:num w:numId="26">
    <w:abstractNumId w:val="17"/>
  </w:num>
  <w:num w:numId="27">
    <w:abstractNumId w:val="20"/>
  </w:num>
  <w:num w:numId="28">
    <w:abstractNumId w:val="19"/>
  </w:num>
  <w:num w:numId="29">
    <w:abstractNumId w:val="10"/>
  </w:num>
  <w:num w:numId="30">
    <w:abstractNumId w:val="25"/>
  </w:num>
  <w:num w:numId="31">
    <w:abstractNumId w:val="12"/>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C79"/>
    <w:rsid w:val="0001052A"/>
    <w:rsid w:val="00020257"/>
    <w:rsid w:val="000212A3"/>
    <w:rsid w:val="0002177C"/>
    <w:rsid w:val="0002703E"/>
    <w:rsid w:val="0002717D"/>
    <w:rsid w:val="00031A5D"/>
    <w:rsid w:val="00031D49"/>
    <w:rsid w:val="000324AE"/>
    <w:rsid w:val="00033AF6"/>
    <w:rsid w:val="000421EE"/>
    <w:rsid w:val="00043532"/>
    <w:rsid w:val="00044F6E"/>
    <w:rsid w:val="000454A8"/>
    <w:rsid w:val="00046EB8"/>
    <w:rsid w:val="00047E3E"/>
    <w:rsid w:val="000541D9"/>
    <w:rsid w:val="00055AB5"/>
    <w:rsid w:val="00055C0C"/>
    <w:rsid w:val="00057856"/>
    <w:rsid w:val="00066446"/>
    <w:rsid w:val="00073BAE"/>
    <w:rsid w:val="00081444"/>
    <w:rsid w:val="00093376"/>
    <w:rsid w:val="000944AE"/>
    <w:rsid w:val="00097299"/>
    <w:rsid w:val="000A07CF"/>
    <w:rsid w:val="000A66AA"/>
    <w:rsid w:val="000B06F7"/>
    <w:rsid w:val="000B4415"/>
    <w:rsid w:val="000B615A"/>
    <w:rsid w:val="000C57A7"/>
    <w:rsid w:val="000C5C88"/>
    <w:rsid w:val="000E2695"/>
    <w:rsid w:val="000E5BF5"/>
    <w:rsid w:val="000E66A5"/>
    <w:rsid w:val="000E7EE7"/>
    <w:rsid w:val="000F2B5A"/>
    <w:rsid w:val="000F3DB4"/>
    <w:rsid w:val="001037C4"/>
    <w:rsid w:val="00107A37"/>
    <w:rsid w:val="00113885"/>
    <w:rsid w:val="00113916"/>
    <w:rsid w:val="00115C21"/>
    <w:rsid w:val="001165D1"/>
    <w:rsid w:val="00125E3B"/>
    <w:rsid w:val="001351A9"/>
    <w:rsid w:val="00141C30"/>
    <w:rsid w:val="00147798"/>
    <w:rsid w:val="001624BC"/>
    <w:rsid w:val="00165217"/>
    <w:rsid w:val="00177C56"/>
    <w:rsid w:val="00177CEA"/>
    <w:rsid w:val="001847A0"/>
    <w:rsid w:val="001B0244"/>
    <w:rsid w:val="001B3B85"/>
    <w:rsid w:val="001B4868"/>
    <w:rsid w:val="001B59C8"/>
    <w:rsid w:val="001B63F1"/>
    <w:rsid w:val="001C3E6F"/>
    <w:rsid w:val="001C7743"/>
    <w:rsid w:val="001D0799"/>
    <w:rsid w:val="001D2923"/>
    <w:rsid w:val="001E1FEB"/>
    <w:rsid w:val="00203EB9"/>
    <w:rsid w:val="00210C1E"/>
    <w:rsid w:val="0021233C"/>
    <w:rsid w:val="00222921"/>
    <w:rsid w:val="00227AAF"/>
    <w:rsid w:val="00231B09"/>
    <w:rsid w:val="002330E7"/>
    <w:rsid w:val="002440B1"/>
    <w:rsid w:val="00245D51"/>
    <w:rsid w:val="00247CB3"/>
    <w:rsid w:val="00254CE2"/>
    <w:rsid w:val="00255AAE"/>
    <w:rsid w:val="00263123"/>
    <w:rsid w:val="00267D21"/>
    <w:rsid w:val="00270A72"/>
    <w:rsid w:val="00274C45"/>
    <w:rsid w:val="00283CF7"/>
    <w:rsid w:val="002873D8"/>
    <w:rsid w:val="002943BD"/>
    <w:rsid w:val="002A1C75"/>
    <w:rsid w:val="002A5005"/>
    <w:rsid w:val="002B0C42"/>
    <w:rsid w:val="002B67EE"/>
    <w:rsid w:val="002C3F8B"/>
    <w:rsid w:val="002C7F60"/>
    <w:rsid w:val="002D033E"/>
    <w:rsid w:val="002D1B5A"/>
    <w:rsid w:val="002E5EC9"/>
    <w:rsid w:val="00313A44"/>
    <w:rsid w:val="00325C79"/>
    <w:rsid w:val="00326D4D"/>
    <w:rsid w:val="00330FCD"/>
    <w:rsid w:val="0033450E"/>
    <w:rsid w:val="0034338B"/>
    <w:rsid w:val="00351A66"/>
    <w:rsid w:val="0035327B"/>
    <w:rsid w:val="00361326"/>
    <w:rsid w:val="00373C4D"/>
    <w:rsid w:val="0037607D"/>
    <w:rsid w:val="0037610E"/>
    <w:rsid w:val="00382632"/>
    <w:rsid w:val="0038441D"/>
    <w:rsid w:val="00387990"/>
    <w:rsid w:val="00391800"/>
    <w:rsid w:val="00392DC8"/>
    <w:rsid w:val="00392F49"/>
    <w:rsid w:val="00395718"/>
    <w:rsid w:val="00395B2A"/>
    <w:rsid w:val="003A5AEB"/>
    <w:rsid w:val="003B1696"/>
    <w:rsid w:val="003B3A86"/>
    <w:rsid w:val="003B4025"/>
    <w:rsid w:val="003B5210"/>
    <w:rsid w:val="003B536D"/>
    <w:rsid w:val="003C6A0B"/>
    <w:rsid w:val="003D0413"/>
    <w:rsid w:val="003E27A9"/>
    <w:rsid w:val="003E5CA4"/>
    <w:rsid w:val="003E6600"/>
    <w:rsid w:val="0040187A"/>
    <w:rsid w:val="004065C0"/>
    <w:rsid w:val="00406B17"/>
    <w:rsid w:val="00412B26"/>
    <w:rsid w:val="0041444F"/>
    <w:rsid w:val="004211AD"/>
    <w:rsid w:val="00425CA2"/>
    <w:rsid w:val="004404F5"/>
    <w:rsid w:val="00453BA5"/>
    <w:rsid w:val="00453E58"/>
    <w:rsid w:val="004540F8"/>
    <w:rsid w:val="004736AD"/>
    <w:rsid w:val="00475C5E"/>
    <w:rsid w:val="00480FC4"/>
    <w:rsid w:val="004A34A1"/>
    <w:rsid w:val="004B33AF"/>
    <w:rsid w:val="004B5272"/>
    <w:rsid w:val="004C1186"/>
    <w:rsid w:val="004C139D"/>
    <w:rsid w:val="004D0087"/>
    <w:rsid w:val="004E3776"/>
    <w:rsid w:val="004E6574"/>
    <w:rsid w:val="004F3AFA"/>
    <w:rsid w:val="00502345"/>
    <w:rsid w:val="00516073"/>
    <w:rsid w:val="00522F0A"/>
    <w:rsid w:val="0052491B"/>
    <w:rsid w:val="00525179"/>
    <w:rsid w:val="005260F8"/>
    <w:rsid w:val="005454EB"/>
    <w:rsid w:val="0055190B"/>
    <w:rsid w:val="00556CC8"/>
    <w:rsid w:val="00566DEB"/>
    <w:rsid w:val="005701BD"/>
    <w:rsid w:val="005A4300"/>
    <w:rsid w:val="005A439C"/>
    <w:rsid w:val="005B0615"/>
    <w:rsid w:val="005C1991"/>
    <w:rsid w:val="005C469A"/>
    <w:rsid w:val="005C53C5"/>
    <w:rsid w:val="005D2140"/>
    <w:rsid w:val="005D4515"/>
    <w:rsid w:val="005D4B4E"/>
    <w:rsid w:val="005E57FA"/>
    <w:rsid w:val="005E5D8F"/>
    <w:rsid w:val="00603036"/>
    <w:rsid w:val="00614E93"/>
    <w:rsid w:val="00616F19"/>
    <w:rsid w:val="00620EEF"/>
    <w:rsid w:val="006211B1"/>
    <w:rsid w:val="00621543"/>
    <w:rsid w:val="0062202E"/>
    <w:rsid w:val="00623B0C"/>
    <w:rsid w:val="006259F9"/>
    <w:rsid w:val="006261EC"/>
    <w:rsid w:val="006270CD"/>
    <w:rsid w:val="0063331D"/>
    <w:rsid w:val="00633DDC"/>
    <w:rsid w:val="00642176"/>
    <w:rsid w:val="006462A6"/>
    <w:rsid w:val="00651361"/>
    <w:rsid w:val="006516C6"/>
    <w:rsid w:val="006561FD"/>
    <w:rsid w:val="00660C8B"/>
    <w:rsid w:val="0066419F"/>
    <w:rsid w:val="006649C0"/>
    <w:rsid w:val="00673692"/>
    <w:rsid w:val="006751A3"/>
    <w:rsid w:val="00676B42"/>
    <w:rsid w:val="00680E1D"/>
    <w:rsid w:val="00685883"/>
    <w:rsid w:val="006A1E81"/>
    <w:rsid w:val="006A36E5"/>
    <w:rsid w:val="006A5ABD"/>
    <w:rsid w:val="006B44F1"/>
    <w:rsid w:val="006B60CF"/>
    <w:rsid w:val="006C10FE"/>
    <w:rsid w:val="006C2E37"/>
    <w:rsid w:val="006C4ECB"/>
    <w:rsid w:val="006C6F44"/>
    <w:rsid w:val="006D2D8C"/>
    <w:rsid w:val="006E1D52"/>
    <w:rsid w:val="006E7446"/>
    <w:rsid w:val="006E7768"/>
    <w:rsid w:val="006F3CCA"/>
    <w:rsid w:val="00700A9F"/>
    <w:rsid w:val="007011DF"/>
    <w:rsid w:val="0070216D"/>
    <w:rsid w:val="007035AE"/>
    <w:rsid w:val="00704404"/>
    <w:rsid w:val="00706284"/>
    <w:rsid w:val="007063F0"/>
    <w:rsid w:val="00713CC7"/>
    <w:rsid w:val="00714E56"/>
    <w:rsid w:val="007161BF"/>
    <w:rsid w:val="007170C7"/>
    <w:rsid w:val="00717700"/>
    <w:rsid w:val="00733105"/>
    <w:rsid w:val="00743799"/>
    <w:rsid w:val="00753BA2"/>
    <w:rsid w:val="0075776D"/>
    <w:rsid w:val="00766F91"/>
    <w:rsid w:val="00773F93"/>
    <w:rsid w:val="00785704"/>
    <w:rsid w:val="00792B08"/>
    <w:rsid w:val="007958E6"/>
    <w:rsid w:val="00795FEE"/>
    <w:rsid w:val="00796DCF"/>
    <w:rsid w:val="007A0A49"/>
    <w:rsid w:val="007A300E"/>
    <w:rsid w:val="007A36A7"/>
    <w:rsid w:val="007B1ADF"/>
    <w:rsid w:val="007D0091"/>
    <w:rsid w:val="007E05F5"/>
    <w:rsid w:val="007E5F00"/>
    <w:rsid w:val="007F50DE"/>
    <w:rsid w:val="008113F5"/>
    <w:rsid w:val="008216DC"/>
    <w:rsid w:val="00826A3F"/>
    <w:rsid w:val="00827C81"/>
    <w:rsid w:val="0083278B"/>
    <w:rsid w:val="00841163"/>
    <w:rsid w:val="00841601"/>
    <w:rsid w:val="008547B5"/>
    <w:rsid w:val="00855BB1"/>
    <w:rsid w:val="0087135F"/>
    <w:rsid w:val="008747AC"/>
    <w:rsid w:val="00876F98"/>
    <w:rsid w:val="00880994"/>
    <w:rsid w:val="00883093"/>
    <w:rsid w:val="008834E0"/>
    <w:rsid w:val="00884206"/>
    <w:rsid w:val="008860FC"/>
    <w:rsid w:val="0088707C"/>
    <w:rsid w:val="00896B91"/>
    <w:rsid w:val="008A12B1"/>
    <w:rsid w:val="008A45F7"/>
    <w:rsid w:val="008B05C4"/>
    <w:rsid w:val="008B1160"/>
    <w:rsid w:val="008B6839"/>
    <w:rsid w:val="008B735E"/>
    <w:rsid w:val="008B7F34"/>
    <w:rsid w:val="008C42D3"/>
    <w:rsid w:val="008C6AC6"/>
    <w:rsid w:val="008C6B20"/>
    <w:rsid w:val="008E5052"/>
    <w:rsid w:val="008E56C2"/>
    <w:rsid w:val="008F03BB"/>
    <w:rsid w:val="00902ABA"/>
    <w:rsid w:val="009067AE"/>
    <w:rsid w:val="009104C8"/>
    <w:rsid w:val="009127E6"/>
    <w:rsid w:val="0092618E"/>
    <w:rsid w:val="00931909"/>
    <w:rsid w:val="009334D8"/>
    <w:rsid w:val="00941353"/>
    <w:rsid w:val="00941B6A"/>
    <w:rsid w:val="00942020"/>
    <w:rsid w:val="009442F7"/>
    <w:rsid w:val="00952FC8"/>
    <w:rsid w:val="009578A2"/>
    <w:rsid w:val="009718C1"/>
    <w:rsid w:val="009752D0"/>
    <w:rsid w:val="009947AB"/>
    <w:rsid w:val="009955B5"/>
    <w:rsid w:val="00997E36"/>
    <w:rsid w:val="009A2CD9"/>
    <w:rsid w:val="009A2F3C"/>
    <w:rsid w:val="009B23CC"/>
    <w:rsid w:val="009B307E"/>
    <w:rsid w:val="009C79CA"/>
    <w:rsid w:val="009C7C5D"/>
    <w:rsid w:val="009D4417"/>
    <w:rsid w:val="009D4DA5"/>
    <w:rsid w:val="009E280E"/>
    <w:rsid w:val="009E69BB"/>
    <w:rsid w:val="009E7153"/>
    <w:rsid w:val="009F5821"/>
    <w:rsid w:val="00A333A5"/>
    <w:rsid w:val="00A347D3"/>
    <w:rsid w:val="00A34982"/>
    <w:rsid w:val="00A36B5D"/>
    <w:rsid w:val="00A5026C"/>
    <w:rsid w:val="00A515B5"/>
    <w:rsid w:val="00A542C8"/>
    <w:rsid w:val="00A64671"/>
    <w:rsid w:val="00A6576A"/>
    <w:rsid w:val="00A75385"/>
    <w:rsid w:val="00A80C77"/>
    <w:rsid w:val="00A81501"/>
    <w:rsid w:val="00A8275B"/>
    <w:rsid w:val="00A82B4F"/>
    <w:rsid w:val="00A867FE"/>
    <w:rsid w:val="00A86FBF"/>
    <w:rsid w:val="00A87D1C"/>
    <w:rsid w:val="00A936B7"/>
    <w:rsid w:val="00A95061"/>
    <w:rsid w:val="00AA0503"/>
    <w:rsid w:val="00AA7B0B"/>
    <w:rsid w:val="00AB18FC"/>
    <w:rsid w:val="00AB1B5C"/>
    <w:rsid w:val="00AB1B69"/>
    <w:rsid w:val="00AB316F"/>
    <w:rsid w:val="00AB3388"/>
    <w:rsid w:val="00AB62F6"/>
    <w:rsid w:val="00AB689B"/>
    <w:rsid w:val="00AC386A"/>
    <w:rsid w:val="00AC64F5"/>
    <w:rsid w:val="00AE1A52"/>
    <w:rsid w:val="00AE5F04"/>
    <w:rsid w:val="00AF2813"/>
    <w:rsid w:val="00B0049F"/>
    <w:rsid w:val="00B00882"/>
    <w:rsid w:val="00B05655"/>
    <w:rsid w:val="00B05ED4"/>
    <w:rsid w:val="00B240BF"/>
    <w:rsid w:val="00B24150"/>
    <w:rsid w:val="00B43B01"/>
    <w:rsid w:val="00B56D0F"/>
    <w:rsid w:val="00B613C5"/>
    <w:rsid w:val="00B67EE6"/>
    <w:rsid w:val="00B727CB"/>
    <w:rsid w:val="00B87708"/>
    <w:rsid w:val="00B97946"/>
    <w:rsid w:val="00BA34C7"/>
    <w:rsid w:val="00BA4E7A"/>
    <w:rsid w:val="00BB26D9"/>
    <w:rsid w:val="00BB389A"/>
    <w:rsid w:val="00BC172E"/>
    <w:rsid w:val="00BC3CF7"/>
    <w:rsid w:val="00BC52EB"/>
    <w:rsid w:val="00BC5D2A"/>
    <w:rsid w:val="00BC64CE"/>
    <w:rsid w:val="00BD23D8"/>
    <w:rsid w:val="00BD6F9C"/>
    <w:rsid w:val="00BE6F87"/>
    <w:rsid w:val="00BF14F0"/>
    <w:rsid w:val="00C00AAF"/>
    <w:rsid w:val="00C01620"/>
    <w:rsid w:val="00C06272"/>
    <w:rsid w:val="00C106CC"/>
    <w:rsid w:val="00C242A7"/>
    <w:rsid w:val="00C24E80"/>
    <w:rsid w:val="00C27C28"/>
    <w:rsid w:val="00C30164"/>
    <w:rsid w:val="00C3255F"/>
    <w:rsid w:val="00C32DD8"/>
    <w:rsid w:val="00C335BB"/>
    <w:rsid w:val="00C43E58"/>
    <w:rsid w:val="00C47BCE"/>
    <w:rsid w:val="00C52254"/>
    <w:rsid w:val="00C605B0"/>
    <w:rsid w:val="00C61CF5"/>
    <w:rsid w:val="00C659A2"/>
    <w:rsid w:val="00C72A63"/>
    <w:rsid w:val="00C7486A"/>
    <w:rsid w:val="00C822E9"/>
    <w:rsid w:val="00C8723A"/>
    <w:rsid w:val="00C975E8"/>
    <w:rsid w:val="00CC24E4"/>
    <w:rsid w:val="00CC5E18"/>
    <w:rsid w:val="00CC6AF3"/>
    <w:rsid w:val="00CD01F8"/>
    <w:rsid w:val="00CE47D9"/>
    <w:rsid w:val="00CF42D5"/>
    <w:rsid w:val="00D013C6"/>
    <w:rsid w:val="00D05DC0"/>
    <w:rsid w:val="00D231B7"/>
    <w:rsid w:val="00D2504F"/>
    <w:rsid w:val="00D40772"/>
    <w:rsid w:val="00D47454"/>
    <w:rsid w:val="00D52EB9"/>
    <w:rsid w:val="00D53449"/>
    <w:rsid w:val="00D56457"/>
    <w:rsid w:val="00D75D48"/>
    <w:rsid w:val="00D80657"/>
    <w:rsid w:val="00D86F7C"/>
    <w:rsid w:val="00D91095"/>
    <w:rsid w:val="00DA346C"/>
    <w:rsid w:val="00DC2C1F"/>
    <w:rsid w:val="00DD359E"/>
    <w:rsid w:val="00DD6DD3"/>
    <w:rsid w:val="00DD71B6"/>
    <w:rsid w:val="00DE25E7"/>
    <w:rsid w:val="00DE2AA8"/>
    <w:rsid w:val="00DE5702"/>
    <w:rsid w:val="00DE6BDC"/>
    <w:rsid w:val="00DF3C93"/>
    <w:rsid w:val="00E07623"/>
    <w:rsid w:val="00E119F4"/>
    <w:rsid w:val="00E12017"/>
    <w:rsid w:val="00E14C8D"/>
    <w:rsid w:val="00E36219"/>
    <w:rsid w:val="00E36B18"/>
    <w:rsid w:val="00E37382"/>
    <w:rsid w:val="00E45DD5"/>
    <w:rsid w:val="00E461AD"/>
    <w:rsid w:val="00E50A3C"/>
    <w:rsid w:val="00E50D68"/>
    <w:rsid w:val="00E617D3"/>
    <w:rsid w:val="00E64E57"/>
    <w:rsid w:val="00E70250"/>
    <w:rsid w:val="00E7224B"/>
    <w:rsid w:val="00E829D8"/>
    <w:rsid w:val="00E8464B"/>
    <w:rsid w:val="00E852DD"/>
    <w:rsid w:val="00E8637A"/>
    <w:rsid w:val="00E865CC"/>
    <w:rsid w:val="00E92575"/>
    <w:rsid w:val="00E9452C"/>
    <w:rsid w:val="00E96C28"/>
    <w:rsid w:val="00E97A72"/>
    <w:rsid w:val="00EA7E1E"/>
    <w:rsid w:val="00EB4777"/>
    <w:rsid w:val="00EC5AD4"/>
    <w:rsid w:val="00ED1687"/>
    <w:rsid w:val="00ED4E8D"/>
    <w:rsid w:val="00ED5001"/>
    <w:rsid w:val="00EE566F"/>
    <w:rsid w:val="00EE6108"/>
    <w:rsid w:val="00EE7CD0"/>
    <w:rsid w:val="00EF6361"/>
    <w:rsid w:val="00F00EA1"/>
    <w:rsid w:val="00F02BFF"/>
    <w:rsid w:val="00F100E5"/>
    <w:rsid w:val="00F45A0F"/>
    <w:rsid w:val="00F510E1"/>
    <w:rsid w:val="00F531B5"/>
    <w:rsid w:val="00F54F79"/>
    <w:rsid w:val="00F55BB0"/>
    <w:rsid w:val="00F5605D"/>
    <w:rsid w:val="00F62E47"/>
    <w:rsid w:val="00F63698"/>
    <w:rsid w:val="00F63F5C"/>
    <w:rsid w:val="00F64539"/>
    <w:rsid w:val="00F7797C"/>
    <w:rsid w:val="00F8586E"/>
    <w:rsid w:val="00F9397D"/>
    <w:rsid w:val="00FB250D"/>
    <w:rsid w:val="00FC0B50"/>
    <w:rsid w:val="00FD24B2"/>
    <w:rsid w:val="00FD62C2"/>
    <w:rsid w:val="00FD6E89"/>
    <w:rsid w:val="00FD732E"/>
    <w:rsid w:val="00FE238F"/>
    <w:rsid w:val="00FE6AE6"/>
    <w:rsid w:val="00FF0EF2"/>
    <w:rsid w:val="00FF206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25C79"/>
    <w:rPr>
      <w:color w:val="0000FF"/>
      <w:u w:val="single"/>
    </w:rPr>
  </w:style>
  <w:style w:type="paragraph" w:styleId="Header">
    <w:name w:val="header"/>
    <w:basedOn w:val="Normal"/>
    <w:link w:val="HeaderChar"/>
    <w:uiPriority w:val="99"/>
    <w:unhideWhenUsed/>
    <w:rsid w:val="00325C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C79"/>
  </w:style>
  <w:style w:type="paragraph" w:styleId="Footer">
    <w:name w:val="footer"/>
    <w:basedOn w:val="Normal"/>
    <w:link w:val="FooterChar"/>
    <w:uiPriority w:val="99"/>
    <w:unhideWhenUsed/>
    <w:rsid w:val="00325C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C79"/>
  </w:style>
  <w:style w:type="paragraph" w:styleId="BalloonText">
    <w:name w:val="Balloon Text"/>
    <w:basedOn w:val="Normal"/>
    <w:link w:val="BalloonTextChar"/>
    <w:uiPriority w:val="99"/>
    <w:semiHidden/>
    <w:unhideWhenUsed/>
    <w:rsid w:val="00325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C79"/>
    <w:rPr>
      <w:rFonts w:ascii="Tahoma" w:hAnsi="Tahoma" w:cs="Tahoma"/>
      <w:sz w:val="16"/>
      <w:szCs w:val="16"/>
    </w:rPr>
  </w:style>
  <w:style w:type="paragraph" w:styleId="ListParagraph">
    <w:name w:val="List Paragraph"/>
    <w:basedOn w:val="Normal"/>
    <w:uiPriority w:val="34"/>
    <w:qFormat/>
    <w:rsid w:val="005A4300"/>
    <w:pPr>
      <w:ind w:left="720"/>
      <w:contextualSpacing/>
    </w:pPr>
  </w:style>
  <w:style w:type="table" w:styleId="TableGrid">
    <w:name w:val="Table Grid"/>
    <w:basedOn w:val="TableNormal"/>
    <w:uiPriority w:val="59"/>
    <w:rsid w:val="00D231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25C79"/>
    <w:rPr>
      <w:color w:val="0000FF"/>
      <w:u w:val="single"/>
    </w:rPr>
  </w:style>
  <w:style w:type="paragraph" w:styleId="Header">
    <w:name w:val="header"/>
    <w:basedOn w:val="Normal"/>
    <w:link w:val="HeaderChar"/>
    <w:uiPriority w:val="99"/>
    <w:unhideWhenUsed/>
    <w:rsid w:val="00325C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C79"/>
  </w:style>
  <w:style w:type="paragraph" w:styleId="Footer">
    <w:name w:val="footer"/>
    <w:basedOn w:val="Normal"/>
    <w:link w:val="FooterChar"/>
    <w:uiPriority w:val="99"/>
    <w:unhideWhenUsed/>
    <w:rsid w:val="00325C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C79"/>
  </w:style>
  <w:style w:type="paragraph" w:styleId="BalloonText">
    <w:name w:val="Balloon Text"/>
    <w:basedOn w:val="Normal"/>
    <w:link w:val="BalloonTextChar"/>
    <w:uiPriority w:val="99"/>
    <w:semiHidden/>
    <w:unhideWhenUsed/>
    <w:rsid w:val="00325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C79"/>
    <w:rPr>
      <w:rFonts w:ascii="Tahoma" w:hAnsi="Tahoma" w:cs="Tahoma"/>
      <w:sz w:val="16"/>
      <w:szCs w:val="16"/>
    </w:rPr>
  </w:style>
  <w:style w:type="paragraph" w:styleId="ListParagraph">
    <w:name w:val="List Paragraph"/>
    <w:basedOn w:val="Normal"/>
    <w:uiPriority w:val="34"/>
    <w:qFormat/>
    <w:rsid w:val="005A4300"/>
    <w:pPr>
      <w:ind w:left="720"/>
      <w:contextualSpacing/>
    </w:pPr>
  </w:style>
  <w:style w:type="table" w:styleId="TableGrid">
    <w:name w:val="Table Grid"/>
    <w:basedOn w:val="TableNormal"/>
    <w:uiPriority w:val="59"/>
    <w:rsid w:val="00D231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732384">
      <w:bodyDiv w:val="1"/>
      <w:marLeft w:val="0"/>
      <w:marRight w:val="0"/>
      <w:marTop w:val="0"/>
      <w:marBottom w:val="0"/>
      <w:divBdr>
        <w:top w:val="none" w:sz="0" w:space="0" w:color="auto"/>
        <w:left w:val="none" w:sz="0" w:space="0" w:color="auto"/>
        <w:bottom w:val="none" w:sz="0" w:space="0" w:color="auto"/>
        <w:right w:val="none" w:sz="0" w:space="0" w:color="auto"/>
      </w:divBdr>
      <w:divsChild>
        <w:div w:id="1347246662">
          <w:marLeft w:val="0"/>
          <w:marRight w:val="0"/>
          <w:marTop w:val="0"/>
          <w:marBottom w:val="0"/>
          <w:divBdr>
            <w:top w:val="none" w:sz="0" w:space="0" w:color="auto"/>
            <w:left w:val="none" w:sz="0" w:space="0" w:color="auto"/>
            <w:bottom w:val="single" w:sz="6" w:space="1" w:color="auto"/>
            <w:right w:val="none" w:sz="0" w:space="0" w:color="auto"/>
          </w:divBdr>
        </w:div>
        <w:div w:id="1556502736">
          <w:marLeft w:val="0"/>
          <w:marRight w:val="0"/>
          <w:marTop w:val="0"/>
          <w:marBottom w:val="0"/>
          <w:divBdr>
            <w:top w:val="none" w:sz="0" w:space="0" w:color="auto"/>
            <w:left w:val="none" w:sz="0" w:space="0" w:color="auto"/>
            <w:bottom w:val="single" w:sz="6" w:space="1"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EE6E6-5C26-4C7C-99A2-5A087FB82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3</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72</cp:revision>
  <cp:lastPrinted>2018-05-08T00:54:00Z</cp:lastPrinted>
  <dcterms:created xsi:type="dcterms:W3CDTF">2018-04-12T07:03:00Z</dcterms:created>
  <dcterms:modified xsi:type="dcterms:W3CDTF">2018-05-08T03:10:00Z</dcterms:modified>
</cp:coreProperties>
</file>